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5601" w14:textId="6A3C9F3E" w:rsidR="00A025C5" w:rsidRPr="0071781E" w:rsidRDefault="00A025C5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81E">
        <w:rPr>
          <w:rFonts w:ascii="Times New Roman" w:hAnsi="Times New Roman" w:cs="Times New Roman"/>
          <w:b/>
          <w:bCs/>
          <w:sz w:val="24"/>
          <w:szCs w:val="24"/>
        </w:rPr>
        <w:t>Regulamin Ogólnopolskiego Konkursu</w:t>
      </w:r>
    </w:p>
    <w:p w14:paraId="231AE8EB" w14:textId="7552D154" w:rsidR="00A025C5" w:rsidRPr="0071781E" w:rsidRDefault="00A025C5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781E">
        <w:rPr>
          <w:rFonts w:ascii="Times New Roman" w:hAnsi="Times New Roman" w:cs="Times New Roman"/>
          <w:b/>
          <w:bCs/>
          <w:sz w:val="24"/>
          <w:szCs w:val="24"/>
        </w:rPr>
        <w:t>Bł. Stefan Wyszyński – naszym przewodnikiem</w:t>
      </w:r>
    </w:p>
    <w:p w14:paraId="66A33503" w14:textId="3091707B" w:rsidR="00A025C5" w:rsidRPr="0071781E" w:rsidRDefault="00A025C5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81E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2C44A1" w:rsidRPr="0071781E">
        <w:rPr>
          <w:rFonts w:ascii="Times New Roman" w:hAnsi="Times New Roman" w:cs="Times New Roman"/>
          <w:b/>
          <w:bCs/>
          <w:sz w:val="24"/>
          <w:szCs w:val="24"/>
        </w:rPr>
        <w:t>dzieci i młodzieży w 2025 roku</w:t>
      </w:r>
    </w:p>
    <w:p w14:paraId="2BE1006C" w14:textId="77777777" w:rsidR="002C44A1" w:rsidRPr="0071781E" w:rsidRDefault="002C44A1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45CA2" w14:textId="0A24ABFF" w:rsidR="00BB15D0" w:rsidRPr="0071781E" w:rsidRDefault="00BB15D0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81E">
        <w:rPr>
          <w:rFonts w:ascii="Times New Roman" w:hAnsi="Times New Roman" w:cs="Times New Roman"/>
          <w:b/>
          <w:bCs/>
          <w:sz w:val="24"/>
          <w:szCs w:val="24"/>
        </w:rPr>
        <w:t>Rozdział I</w:t>
      </w:r>
      <w:r w:rsidR="002C44A1" w:rsidRPr="0071781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025C5" w:rsidRPr="0071781E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1BB77A1C" w14:textId="40A6323F" w:rsidR="00BB15D0" w:rsidRPr="0071781E" w:rsidRDefault="00BB15D0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Ogólnopolski</w:t>
      </w:r>
      <w:r w:rsidRPr="007178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1781E">
        <w:rPr>
          <w:rFonts w:ascii="Times New Roman" w:hAnsi="Times New Roman" w:cs="Times New Roman"/>
          <w:sz w:val="24"/>
          <w:szCs w:val="24"/>
        </w:rPr>
        <w:t>Konkurs</w:t>
      </w:r>
      <w:r w:rsidRPr="007178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1781E" w:rsidRPr="0071781E">
        <w:rPr>
          <w:rFonts w:ascii="Times New Roman" w:hAnsi="Times New Roman" w:cs="Times New Roman"/>
          <w:sz w:val="24"/>
          <w:szCs w:val="24"/>
        </w:rPr>
        <w:t xml:space="preserve"> </w:t>
      </w:r>
      <w:r w:rsidR="0071781E" w:rsidRPr="0071781E">
        <w:rPr>
          <w:rFonts w:ascii="Times New Roman" w:hAnsi="Times New Roman" w:cs="Times New Roman"/>
          <w:i/>
          <w:iCs/>
          <w:sz w:val="24"/>
          <w:szCs w:val="24"/>
        </w:rPr>
        <w:t>Bł. Stefan Wyszyński – naszym przewodnikiem</w:t>
      </w:r>
      <w:r w:rsidR="0071781E" w:rsidRPr="0071781E">
        <w:rPr>
          <w:rFonts w:ascii="Times New Roman" w:hAnsi="Times New Roman" w:cs="Times New Roman"/>
          <w:sz w:val="24"/>
          <w:szCs w:val="24"/>
        </w:rPr>
        <w:t xml:space="preserve"> (dalej: Konkurs)</w:t>
      </w:r>
      <w:r w:rsidRPr="0071781E">
        <w:rPr>
          <w:rFonts w:ascii="Times New Roman" w:hAnsi="Times New Roman" w:cs="Times New Roman"/>
          <w:sz w:val="24"/>
          <w:szCs w:val="24"/>
        </w:rPr>
        <w:t xml:space="preserve"> organizowany jest na zasadach określonych w niniejszym regulaminie.</w:t>
      </w:r>
    </w:p>
    <w:p w14:paraId="38F79020" w14:textId="35C7EAC2" w:rsidR="00BB15D0" w:rsidRPr="0071781E" w:rsidRDefault="00BB15D0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Organizatorem Konkursu jest Instytut Prymasowski Stefana Kardynała Wyszyńskiego z siedzibą w Warszawie (03-054) przy ul. Świerkowej 4</w:t>
      </w:r>
      <w:r w:rsidR="005572C6" w:rsidRPr="0071781E">
        <w:rPr>
          <w:rFonts w:ascii="Times New Roman" w:hAnsi="Times New Roman" w:cs="Times New Roman"/>
          <w:sz w:val="24"/>
          <w:szCs w:val="24"/>
        </w:rPr>
        <w:t xml:space="preserve"> (dalej: Organizator).</w:t>
      </w:r>
    </w:p>
    <w:p w14:paraId="165A7865" w14:textId="0BFC8722" w:rsidR="005572C6" w:rsidRPr="0071781E" w:rsidRDefault="005572C6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Współorganizatorami Konkursu są:</w:t>
      </w:r>
    </w:p>
    <w:p w14:paraId="59D2BD20" w14:textId="0D5F8A1B" w:rsidR="005572C6" w:rsidRPr="0071781E" w:rsidRDefault="005572C6">
      <w:pPr>
        <w:pStyle w:val="Akapitzlist"/>
        <w:numPr>
          <w:ilvl w:val="0"/>
          <w:numId w:val="2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Centrum Myśli Bł. Stefana Wyszyńskiego Uniwersytetu Stefana Kardynała Wyszyńskiego,</w:t>
      </w:r>
    </w:p>
    <w:p w14:paraId="7B8ED762" w14:textId="65886532" w:rsidR="005572C6" w:rsidRPr="0071781E" w:rsidRDefault="005572C6">
      <w:pPr>
        <w:pStyle w:val="Akapitzlist"/>
        <w:numPr>
          <w:ilvl w:val="0"/>
          <w:numId w:val="2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Katolickie Stowarzyszenie „Civitas Christiana”</w:t>
      </w:r>
      <w:r w:rsidR="0071781E" w:rsidRPr="0071781E">
        <w:rPr>
          <w:rFonts w:ascii="Times New Roman" w:hAnsi="Times New Roman" w:cs="Times New Roman"/>
          <w:sz w:val="24"/>
          <w:szCs w:val="24"/>
        </w:rPr>
        <w:t xml:space="preserve"> – Centrum Myśli Prymasa Wyszyńskiego.</w:t>
      </w:r>
    </w:p>
    <w:p w14:paraId="6ABB8D06" w14:textId="06D2DFFB" w:rsidR="006971C1" w:rsidRPr="0071781E" w:rsidRDefault="006971C1" w:rsidP="0071781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26D865" w14:textId="0AB1A439" w:rsidR="00A025C5" w:rsidRPr="0071781E" w:rsidRDefault="002C44A1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81E">
        <w:rPr>
          <w:rFonts w:ascii="Times New Roman" w:hAnsi="Times New Roman" w:cs="Times New Roman"/>
          <w:b/>
          <w:bCs/>
          <w:sz w:val="24"/>
          <w:szCs w:val="24"/>
        </w:rPr>
        <w:t>Rozdział II</w:t>
      </w:r>
      <w:r w:rsidRPr="0071781E">
        <w:rPr>
          <w:rFonts w:ascii="Times New Roman" w:hAnsi="Times New Roman" w:cs="Times New Roman"/>
          <w:b/>
          <w:bCs/>
          <w:sz w:val="24"/>
          <w:szCs w:val="24"/>
        </w:rPr>
        <w:br/>
        <w:t>Tematyka i c</w:t>
      </w:r>
      <w:r w:rsidR="00A025C5" w:rsidRPr="0071781E">
        <w:rPr>
          <w:rFonts w:ascii="Times New Roman" w:hAnsi="Times New Roman" w:cs="Times New Roman"/>
          <w:b/>
          <w:bCs/>
          <w:sz w:val="24"/>
          <w:szCs w:val="24"/>
        </w:rPr>
        <w:t>ele Konkursu</w:t>
      </w:r>
    </w:p>
    <w:p w14:paraId="7FBB502F" w14:textId="67AB3DE6" w:rsidR="002C44A1" w:rsidRPr="0071781E" w:rsidRDefault="00A31A3D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b/>
          <w:bCs/>
          <w:sz w:val="24"/>
          <w:szCs w:val="24"/>
        </w:rPr>
        <w:t>Temat Konkursu:</w:t>
      </w:r>
      <w:r w:rsidRPr="0071781E">
        <w:rPr>
          <w:rFonts w:ascii="Times New Roman" w:hAnsi="Times New Roman" w:cs="Times New Roman"/>
          <w:sz w:val="24"/>
          <w:szCs w:val="24"/>
        </w:rPr>
        <w:t xml:space="preserve"> </w:t>
      </w:r>
      <w:r w:rsidR="00207600" w:rsidRPr="0071781E">
        <w:rPr>
          <w:rFonts w:ascii="Times New Roman" w:hAnsi="Times New Roman" w:cs="Times New Roman"/>
          <w:sz w:val="24"/>
          <w:szCs w:val="24"/>
        </w:rPr>
        <w:t>ż</w:t>
      </w:r>
      <w:r w:rsidRPr="0071781E">
        <w:rPr>
          <w:rFonts w:ascii="Times New Roman" w:hAnsi="Times New Roman" w:cs="Times New Roman"/>
          <w:sz w:val="24"/>
          <w:szCs w:val="24"/>
        </w:rPr>
        <w:t xml:space="preserve">ycie i działalność bł. Stefana Wyszyńskiego </w:t>
      </w:r>
      <w:r w:rsidR="00C94A39" w:rsidRPr="0071781E">
        <w:rPr>
          <w:rFonts w:ascii="Times New Roman" w:hAnsi="Times New Roman" w:cs="Times New Roman"/>
          <w:sz w:val="24"/>
          <w:szCs w:val="24"/>
        </w:rPr>
        <w:t xml:space="preserve">przez pryzmat </w:t>
      </w:r>
      <w:r w:rsidRPr="0071781E">
        <w:rPr>
          <w:rFonts w:ascii="Times New Roman" w:hAnsi="Times New Roman" w:cs="Times New Roman"/>
          <w:sz w:val="24"/>
          <w:szCs w:val="24"/>
        </w:rPr>
        <w:t xml:space="preserve">ABC Społecznej Krucjaty Miłości. </w:t>
      </w:r>
    </w:p>
    <w:p w14:paraId="4A1246ED" w14:textId="77777777" w:rsidR="00A31A3D" w:rsidRPr="0071781E" w:rsidRDefault="00A31A3D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81E">
        <w:rPr>
          <w:rFonts w:ascii="Times New Roman" w:hAnsi="Times New Roman" w:cs="Times New Roman"/>
          <w:b/>
          <w:bCs/>
          <w:sz w:val="24"/>
          <w:szCs w:val="24"/>
        </w:rPr>
        <w:t>Cele Konkursu:</w:t>
      </w:r>
    </w:p>
    <w:p w14:paraId="16BA7D38" w14:textId="6BCF6FBE" w:rsidR="002C44A1" w:rsidRPr="0071781E" w:rsidRDefault="00A31A3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p</w:t>
      </w:r>
      <w:r w:rsidR="002C44A1" w:rsidRPr="0071781E">
        <w:rPr>
          <w:rFonts w:ascii="Times New Roman" w:hAnsi="Times New Roman" w:cs="Times New Roman"/>
          <w:sz w:val="24"/>
          <w:szCs w:val="24"/>
        </w:rPr>
        <w:t xml:space="preserve">oznanie </w:t>
      </w:r>
      <w:r w:rsidR="0065096C" w:rsidRPr="0071781E">
        <w:rPr>
          <w:rFonts w:ascii="Times New Roman" w:hAnsi="Times New Roman" w:cs="Times New Roman"/>
          <w:sz w:val="24"/>
          <w:szCs w:val="24"/>
        </w:rPr>
        <w:t xml:space="preserve">życia i działalności bł. Stefana Wyszyńskiego oraz ich znaczenia dla </w:t>
      </w:r>
      <w:r w:rsidR="002C44A1" w:rsidRPr="0071781E">
        <w:rPr>
          <w:rFonts w:ascii="Times New Roman" w:hAnsi="Times New Roman" w:cs="Times New Roman"/>
          <w:sz w:val="24"/>
          <w:szCs w:val="24"/>
        </w:rPr>
        <w:t>współczesn</w:t>
      </w:r>
      <w:r w:rsidR="0065096C" w:rsidRPr="0071781E">
        <w:rPr>
          <w:rFonts w:ascii="Times New Roman" w:hAnsi="Times New Roman" w:cs="Times New Roman"/>
          <w:sz w:val="24"/>
          <w:szCs w:val="24"/>
        </w:rPr>
        <w:t>ych</w:t>
      </w:r>
      <w:r w:rsidR="002C44A1" w:rsidRPr="0071781E">
        <w:rPr>
          <w:rFonts w:ascii="Times New Roman" w:hAnsi="Times New Roman" w:cs="Times New Roman"/>
          <w:sz w:val="24"/>
          <w:szCs w:val="24"/>
        </w:rPr>
        <w:t xml:space="preserve"> dziej</w:t>
      </w:r>
      <w:r w:rsidR="0065096C" w:rsidRPr="0071781E">
        <w:rPr>
          <w:rFonts w:ascii="Times New Roman" w:hAnsi="Times New Roman" w:cs="Times New Roman"/>
          <w:sz w:val="24"/>
          <w:szCs w:val="24"/>
        </w:rPr>
        <w:t>ów</w:t>
      </w:r>
      <w:r w:rsidR="002C44A1" w:rsidRPr="0071781E">
        <w:rPr>
          <w:rFonts w:ascii="Times New Roman" w:hAnsi="Times New Roman" w:cs="Times New Roman"/>
          <w:sz w:val="24"/>
          <w:szCs w:val="24"/>
        </w:rPr>
        <w:t xml:space="preserve"> Polski</w:t>
      </w:r>
      <w:r w:rsidR="0065096C" w:rsidRPr="0071781E">
        <w:rPr>
          <w:rFonts w:ascii="Times New Roman" w:hAnsi="Times New Roman" w:cs="Times New Roman"/>
          <w:sz w:val="24"/>
          <w:szCs w:val="24"/>
        </w:rPr>
        <w:t>,</w:t>
      </w:r>
    </w:p>
    <w:p w14:paraId="3A3BBDDB" w14:textId="20EF5287" w:rsidR="0065096C" w:rsidRPr="0071781E" w:rsidRDefault="0065096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wychowywanie do wartości, którym służył bł. Stefan Wyszyński,</w:t>
      </w:r>
    </w:p>
    <w:p w14:paraId="6C851C32" w14:textId="3B97AE59" w:rsidR="0065096C" w:rsidRPr="0071781E" w:rsidRDefault="0065096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wskazanie bł. Stefan Wyszyńskiego jako wzorca osobowego i autorytetu,</w:t>
      </w:r>
    </w:p>
    <w:p w14:paraId="0B628D56" w14:textId="7F501409" w:rsidR="002C44A1" w:rsidRPr="0071781E" w:rsidRDefault="00A31A3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w</w:t>
      </w:r>
      <w:r w:rsidR="002C44A1" w:rsidRPr="0071781E">
        <w:rPr>
          <w:rFonts w:ascii="Times New Roman" w:hAnsi="Times New Roman" w:cs="Times New Roman"/>
          <w:sz w:val="24"/>
          <w:szCs w:val="24"/>
        </w:rPr>
        <w:t>drażanie ucz</w:t>
      </w:r>
      <w:r w:rsidR="0065096C" w:rsidRPr="0071781E">
        <w:rPr>
          <w:rFonts w:ascii="Times New Roman" w:hAnsi="Times New Roman" w:cs="Times New Roman"/>
          <w:sz w:val="24"/>
          <w:szCs w:val="24"/>
        </w:rPr>
        <w:t>niów</w:t>
      </w:r>
      <w:r w:rsidR="002C44A1" w:rsidRPr="0071781E">
        <w:rPr>
          <w:rFonts w:ascii="Times New Roman" w:hAnsi="Times New Roman" w:cs="Times New Roman"/>
          <w:sz w:val="24"/>
          <w:szCs w:val="24"/>
        </w:rPr>
        <w:t xml:space="preserve"> do samokształcenia</w:t>
      </w:r>
      <w:r w:rsidRPr="0071781E">
        <w:rPr>
          <w:rFonts w:ascii="Times New Roman" w:hAnsi="Times New Roman" w:cs="Times New Roman"/>
          <w:sz w:val="24"/>
          <w:szCs w:val="24"/>
        </w:rPr>
        <w:t>,</w:t>
      </w:r>
    </w:p>
    <w:p w14:paraId="09D0D9CE" w14:textId="77777777" w:rsidR="00F5300E" w:rsidRPr="0071781E" w:rsidRDefault="0065096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motywowanie uczniów do aktywności i rozwijania pasji,</w:t>
      </w:r>
    </w:p>
    <w:p w14:paraId="79E03ED8" w14:textId="028D826A" w:rsidR="00F5300E" w:rsidRPr="0071781E" w:rsidRDefault="0065096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rozwijanie uzdolnień i zainteresowań uczniów.</w:t>
      </w:r>
    </w:p>
    <w:p w14:paraId="62689FEC" w14:textId="02A5F4C3" w:rsidR="0065096C" w:rsidRPr="0071781E" w:rsidRDefault="0065096C">
      <w:pPr>
        <w:pStyle w:val="Akapitzlist"/>
        <w:numPr>
          <w:ilvl w:val="0"/>
          <w:numId w:val="3"/>
        </w:numPr>
        <w:spacing w:before="161" w:after="0" w:line="36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Zakres wiedzy wymagan</w:t>
      </w:r>
      <w:r w:rsidR="003B4EA0" w:rsidRPr="0071781E">
        <w:rPr>
          <w:rFonts w:ascii="Times New Roman" w:hAnsi="Times New Roman" w:cs="Times New Roman"/>
          <w:sz w:val="24"/>
          <w:szCs w:val="24"/>
        </w:rPr>
        <w:t>ej</w:t>
      </w:r>
      <w:r w:rsidRPr="0071781E">
        <w:rPr>
          <w:rFonts w:ascii="Times New Roman" w:hAnsi="Times New Roman" w:cs="Times New Roman"/>
          <w:sz w:val="24"/>
          <w:szCs w:val="24"/>
        </w:rPr>
        <w:t xml:space="preserve"> w Konkursie wraz z literaturą zalecaną dla uczestników zawiera załącznik nr 1 do niniejszego </w:t>
      </w:r>
      <w:r w:rsidRPr="0071781E">
        <w:rPr>
          <w:rFonts w:ascii="Times New Roman" w:hAnsi="Times New Roman" w:cs="Times New Roman"/>
          <w:spacing w:val="-2"/>
          <w:sz w:val="24"/>
          <w:szCs w:val="24"/>
        </w:rPr>
        <w:t>regulaminu.</w:t>
      </w:r>
    </w:p>
    <w:p w14:paraId="28C83319" w14:textId="7791694F" w:rsidR="002C44A1" w:rsidRPr="0071781E" w:rsidRDefault="002C44A1" w:rsidP="0071781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4C695B" w14:textId="6417D2D3" w:rsidR="00A025C5" w:rsidRPr="0071781E" w:rsidRDefault="002C44A1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8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Rozdział III  </w:t>
      </w:r>
      <w:r w:rsidRPr="0071781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025C5" w:rsidRPr="0071781E">
        <w:rPr>
          <w:rFonts w:ascii="Times New Roman" w:hAnsi="Times New Roman" w:cs="Times New Roman"/>
          <w:b/>
          <w:bCs/>
          <w:sz w:val="24"/>
          <w:szCs w:val="24"/>
        </w:rPr>
        <w:t>Ogólne zasady przeprowadzenie Konkursu</w:t>
      </w:r>
    </w:p>
    <w:p w14:paraId="3C127E04" w14:textId="4DD5A022" w:rsidR="001F30F2" w:rsidRPr="0071781E" w:rsidRDefault="001F30F2">
      <w:pPr>
        <w:pStyle w:val="Akapitzlist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Uczestnikami Konkursu mogą być uczniowie szkół podstawowych i ponadpodstawowych (dalej:</w:t>
      </w:r>
      <w:r w:rsidR="00953BD0" w:rsidRPr="0071781E">
        <w:rPr>
          <w:rFonts w:ascii="Times New Roman" w:hAnsi="Times New Roman" w:cs="Times New Roman"/>
          <w:sz w:val="24"/>
          <w:szCs w:val="24"/>
        </w:rPr>
        <w:t xml:space="preserve"> Uczestnicy).</w:t>
      </w:r>
      <w:r w:rsidRPr="00717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3BB45" w14:textId="79548F83" w:rsidR="0065096C" w:rsidRPr="0071781E" w:rsidRDefault="0065096C">
      <w:pPr>
        <w:pStyle w:val="Akapitzlist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Konkurs zostanie przeprowadzony</w:t>
      </w:r>
      <w:r w:rsidR="00B41267" w:rsidRPr="0071781E">
        <w:rPr>
          <w:rFonts w:ascii="Times New Roman" w:hAnsi="Times New Roman" w:cs="Times New Roman"/>
          <w:sz w:val="24"/>
          <w:szCs w:val="24"/>
        </w:rPr>
        <w:t xml:space="preserve"> w 4 odrębnych kategoriach:</w:t>
      </w:r>
    </w:p>
    <w:p w14:paraId="1BE76E2D" w14:textId="0E087B56" w:rsidR="00B41267" w:rsidRPr="0071781E" w:rsidRDefault="00B41267">
      <w:pPr>
        <w:pStyle w:val="Akapitzlist"/>
        <w:numPr>
          <w:ilvl w:val="0"/>
          <w:numId w:val="6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dla uczniów klas I – II szkół podstawowych,</w:t>
      </w:r>
    </w:p>
    <w:p w14:paraId="17BFB37E" w14:textId="77777777" w:rsidR="00B41267" w:rsidRPr="0071781E" w:rsidRDefault="00B41267">
      <w:pPr>
        <w:pStyle w:val="Akapitzlist"/>
        <w:numPr>
          <w:ilvl w:val="0"/>
          <w:numId w:val="6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dla uczniów klas III – V szkół podstawowych,</w:t>
      </w:r>
    </w:p>
    <w:p w14:paraId="30587B57" w14:textId="77777777" w:rsidR="00B41267" w:rsidRPr="0071781E" w:rsidRDefault="00B41267">
      <w:pPr>
        <w:pStyle w:val="Akapitzlist"/>
        <w:numPr>
          <w:ilvl w:val="0"/>
          <w:numId w:val="6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dla uczniów klas VI – VIII szkół podstawowych,</w:t>
      </w:r>
    </w:p>
    <w:p w14:paraId="63BA7CD7" w14:textId="5DCFF237" w:rsidR="00B41267" w:rsidRPr="0071781E" w:rsidRDefault="00B41267">
      <w:pPr>
        <w:pStyle w:val="Akapitzlist"/>
        <w:numPr>
          <w:ilvl w:val="0"/>
          <w:numId w:val="6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dla uczniów szkół ponadpodstawowych.</w:t>
      </w:r>
    </w:p>
    <w:p w14:paraId="512458D9" w14:textId="77777777" w:rsidR="0071781E" w:rsidRPr="0071781E" w:rsidRDefault="0071781E" w:rsidP="0071781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F4DF45" w14:textId="77777777" w:rsidR="00D87C32" w:rsidRPr="0071781E" w:rsidRDefault="00D87C32">
      <w:pPr>
        <w:pStyle w:val="Akapitzlist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Konkurs zostanie przeprowadzony w formie:</w:t>
      </w:r>
    </w:p>
    <w:p w14:paraId="4016DEF7" w14:textId="41912971" w:rsidR="00D87C32" w:rsidRPr="0071781E" w:rsidRDefault="00D87C32">
      <w:pPr>
        <w:pStyle w:val="Akapitzlist"/>
        <w:numPr>
          <w:ilvl w:val="0"/>
          <w:numId w:val="7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konkursu plastycznego dla uczniów klas I – II szkół podstawowych,</w:t>
      </w:r>
    </w:p>
    <w:p w14:paraId="306E832D" w14:textId="77777777" w:rsidR="00D87C32" w:rsidRPr="0071781E" w:rsidRDefault="00D87C32">
      <w:pPr>
        <w:pStyle w:val="Akapitzlist"/>
        <w:numPr>
          <w:ilvl w:val="0"/>
          <w:numId w:val="7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konkursu plastyczno-literackiego dla uczniów klas III – V szkół podstawowych,</w:t>
      </w:r>
    </w:p>
    <w:p w14:paraId="167EBF51" w14:textId="77777777" w:rsidR="00D87C32" w:rsidRPr="0071781E" w:rsidRDefault="00D87C32">
      <w:pPr>
        <w:pStyle w:val="Akapitzlist"/>
        <w:numPr>
          <w:ilvl w:val="0"/>
          <w:numId w:val="7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konkurs wiedzy dla uczniów klas VI-VIII szkół podstawowych,</w:t>
      </w:r>
    </w:p>
    <w:p w14:paraId="363F085D" w14:textId="62DA2D34" w:rsidR="00D87C32" w:rsidRPr="0071781E" w:rsidRDefault="00D87C32">
      <w:pPr>
        <w:pStyle w:val="Akapitzlist"/>
        <w:numPr>
          <w:ilvl w:val="0"/>
          <w:numId w:val="7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konkursu wiedzy dla uczniów szkół ponadpodstawowych.</w:t>
      </w:r>
    </w:p>
    <w:p w14:paraId="6B167F22" w14:textId="77777777" w:rsidR="0071781E" w:rsidRPr="0071781E" w:rsidRDefault="0071781E" w:rsidP="0071781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F5BB71" w14:textId="77777777" w:rsidR="00A06ADA" w:rsidRPr="0071781E" w:rsidRDefault="00D87C32">
      <w:pPr>
        <w:pStyle w:val="Akapitzlist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 xml:space="preserve">Dla każdej z kategorii </w:t>
      </w:r>
      <w:r w:rsidR="007E5F9E" w:rsidRPr="0071781E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71781E">
        <w:rPr>
          <w:rFonts w:ascii="Times New Roman" w:hAnsi="Times New Roman" w:cs="Times New Roman"/>
          <w:sz w:val="24"/>
          <w:szCs w:val="24"/>
        </w:rPr>
        <w:t>Organizator powoła Komisj</w:t>
      </w:r>
      <w:r w:rsidR="00BE0E11" w:rsidRPr="0071781E">
        <w:rPr>
          <w:rFonts w:ascii="Times New Roman" w:hAnsi="Times New Roman" w:cs="Times New Roman"/>
          <w:sz w:val="24"/>
          <w:szCs w:val="24"/>
        </w:rPr>
        <w:t>ę</w:t>
      </w:r>
      <w:r w:rsidRPr="0071781E">
        <w:rPr>
          <w:rFonts w:ascii="Times New Roman" w:hAnsi="Times New Roman" w:cs="Times New Roman"/>
          <w:sz w:val="24"/>
          <w:szCs w:val="24"/>
        </w:rPr>
        <w:t xml:space="preserve"> konkursow</w:t>
      </w:r>
      <w:r w:rsidR="00BE0E11" w:rsidRPr="0071781E">
        <w:rPr>
          <w:rFonts w:ascii="Times New Roman" w:hAnsi="Times New Roman" w:cs="Times New Roman"/>
          <w:sz w:val="24"/>
          <w:szCs w:val="24"/>
        </w:rPr>
        <w:t xml:space="preserve">ą, w skład której wchodzić będą wyznaczeni przedstawiciele Organizatora i współorganizatorów. Komisja liczy co najmniej 3 członków, z których jeden pełni rolę przewodniczącego Komisji. Komisja nadzoruje przebieg Konkursu i ocenia prace uczestników. </w:t>
      </w:r>
      <w:r w:rsidR="007E5F9E" w:rsidRPr="0071781E">
        <w:rPr>
          <w:rFonts w:ascii="Times New Roman" w:hAnsi="Times New Roman" w:cs="Times New Roman"/>
          <w:sz w:val="24"/>
          <w:szCs w:val="24"/>
        </w:rPr>
        <w:t>Od decyzji Komisji dotyczącej wyników Konkursu można odwołać się do Przewodniczącego Komisji Konkursowej w terminie 7 dni kalendarzowych od dnia ogłoszenia wyników. Odwołanie rozpatrywane jest w ciągu 7 dni kalendarzowych od dnia wpłynięcia odwołania. Decyzja Przewodniczącego w sprawie rozpatrzenia odwołania jest ostateczna.</w:t>
      </w:r>
    </w:p>
    <w:p w14:paraId="10EE1121" w14:textId="77777777" w:rsidR="0071781E" w:rsidRPr="0071781E" w:rsidRDefault="0071781E" w:rsidP="0071781E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F7AB49" w14:textId="1D71EAE8" w:rsidR="00A06ADA" w:rsidRPr="0071781E" w:rsidRDefault="00A06ADA">
      <w:pPr>
        <w:pStyle w:val="Akapitzlist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Udział w Konkursie jest dobrowolny i bezpłatny.</w:t>
      </w:r>
    </w:p>
    <w:p w14:paraId="4E38717A" w14:textId="77777777" w:rsidR="0071781E" w:rsidRPr="0071781E" w:rsidRDefault="0071781E" w:rsidP="0071781E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7F8153" w14:textId="108489C1" w:rsidR="0071781E" w:rsidRPr="0071781E" w:rsidRDefault="001F30F2">
      <w:pPr>
        <w:pStyle w:val="Akapitzlist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 xml:space="preserve">Zgłoszenia ucznia do Konkursu dokonuje rodzic/opiekun prawny,  a w przypadku ucznia pełnoletniego on sam, poprzez wypełnienie formularza zgłoszeniowego dostępnego na stronie wyszynskiprymas.pl/konkurs od dnia ogłoszenia niniejszego regulaminu do dnia </w:t>
      </w:r>
      <w:r w:rsidR="0071781E" w:rsidRPr="0071781E">
        <w:rPr>
          <w:rFonts w:ascii="Times New Roman" w:hAnsi="Times New Roman" w:cs="Times New Roman"/>
          <w:sz w:val="24"/>
          <w:szCs w:val="24"/>
        </w:rPr>
        <w:t>28</w:t>
      </w:r>
      <w:r w:rsidRPr="0071781E">
        <w:rPr>
          <w:rFonts w:ascii="Times New Roman" w:hAnsi="Times New Roman" w:cs="Times New Roman"/>
          <w:sz w:val="24"/>
          <w:szCs w:val="24"/>
        </w:rPr>
        <w:t>.0</w:t>
      </w:r>
      <w:r w:rsidR="0071781E" w:rsidRPr="0071781E">
        <w:rPr>
          <w:rFonts w:ascii="Times New Roman" w:hAnsi="Times New Roman" w:cs="Times New Roman"/>
          <w:sz w:val="24"/>
          <w:szCs w:val="24"/>
        </w:rPr>
        <w:t>2</w:t>
      </w:r>
      <w:r w:rsidRPr="0071781E">
        <w:rPr>
          <w:rFonts w:ascii="Times New Roman" w:hAnsi="Times New Roman" w:cs="Times New Roman"/>
          <w:sz w:val="24"/>
          <w:szCs w:val="24"/>
        </w:rPr>
        <w:t>.2025 roku.</w:t>
      </w:r>
    </w:p>
    <w:p w14:paraId="30571FA6" w14:textId="77777777" w:rsidR="001F30F2" w:rsidRPr="0071781E" w:rsidRDefault="001F30F2">
      <w:pPr>
        <w:pStyle w:val="Akapitzlist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lastRenderedPageBreak/>
        <w:t>Formularz zgłoszeniowy zawiera w szczególności:</w:t>
      </w:r>
    </w:p>
    <w:p w14:paraId="59B04811" w14:textId="364D8D77" w:rsidR="007E5F9E" w:rsidRPr="0071781E" w:rsidRDefault="001F30F2">
      <w:pPr>
        <w:pStyle w:val="Akapitzlist"/>
        <w:numPr>
          <w:ilvl w:val="0"/>
          <w:numId w:val="8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imię i nazwisko Uczestnika</w:t>
      </w:r>
      <w:r w:rsidR="00A06ADA" w:rsidRPr="0071781E">
        <w:rPr>
          <w:rFonts w:ascii="Times New Roman" w:hAnsi="Times New Roman" w:cs="Times New Roman"/>
          <w:sz w:val="24"/>
          <w:szCs w:val="24"/>
        </w:rPr>
        <w:t>,</w:t>
      </w:r>
      <w:r w:rsidRPr="00717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FD661" w14:textId="17A22971" w:rsidR="00953BD0" w:rsidRPr="0071781E" w:rsidRDefault="001F30F2">
      <w:pPr>
        <w:pStyle w:val="Akapitzlist"/>
        <w:numPr>
          <w:ilvl w:val="0"/>
          <w:numId w:val="8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kontakt bezpośredni do Uczestnika</w:t>
      </w:r>
      <w:r w:rsidR="00953BD0" w:rsidRPr="0071781E">
        <w:rPr>
          <w:rFonts w:ascii="Times New Roman" w:hAnsi="Times New Roman" w:cs="Times New Roman"/>
          <w:sz w:val="24"/>
          <w:szCs w:val="24"/>
        </w:rPr>
        <w:t xml:space="preserve">, a w przypadku Uczestnika niepełnoletniego do jego rodzica/opiekuna prawnego, </w:t>
      </w:r>
      <w:r w:rsidRPr="0071781E">
        <w:rPr>
          <w:rFonts w:ascii="Times New Roman" w:hAnsi="Times New Roman" w:cs="Times New Roman"/>
          <w:sz w:val="24"/>
          <w:szCs w:val="24"/>
        </w:rPr>
        <w:t>w postaci adresu e-mail</w:t>
      </w:r>
      <w:r w:rsidR="00A06ADA" w:rsidRPr="0071781E">
        <w:rPr>
          <w:rFonts w:ascii="Times New Roman" w:hAnsi="Times New Roman" w:cs="Times New Roman"/>
          <w:sz w:val="24"/>
          <w:szCs w:val="24"/>
        </w:rPr>
        <w:t>,</w:t>
      </w:r>
    </w:p>
    <w:p w14:paraId="5AA3E104" w14:textId="3A0F0621" w:rsidR="001F30F2" w:rsidRPr="0071781E" w:rsidRDefault="001F30F2">
      <w:pPr>
        <w:pStyle w:val="Akapitzlist"/>
        <w:numPr>
          <w:ilvl w:val="0"/>
          <w:numId w:val="8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 xml:space="preserve">nazwa </w:t>
      </w:r>
      <w:r w:rsidR="00953BD0" w:rsidRPr="0071781E">
        <w:rPr>
          <w:rFonts w:ascii="Times New Roman" w:hAnsi="Times New Roman" w:cs="Times New Roman"/>
          <w:sz w:val="24"/>
          <w:szCs w:val="24"/>
        </w:rPr>
        <w:t xml:space="preserve">i adres </w:t>
      </w:r>
      <w:r w:rsidRPr="0071781E">
        <w:rPr>
          <w:rFonts w:ascii="Times New Roman" w:hAnsi="Times New Roman" w:cs="Times New Roman"/>
          <w:sz w:val="24"/>
          <w:szCs w:val="24"/>
        </w:rPr>
        <w:t>szkoły</w:t>
      </w:r>
      <w:r w:rsidR="00953BD0" w:rsidRPr="0071781E">
        <w:rPr>
          <w:rFonts w:ascii="Times New Roman" w:hAnsi="Times New Roman" w:cs="Times New Roman"/>
          <w:sz w:val="24"/>
          <w:szCs w:val="24"/>
        </w:rPr>
        <w:t>, do której uczęszcza Uczestnik</w:t>
      </w:r>
      <w:r w:rsidR="00A06ADA" w:rsidRPr="0071781E">
        <w:rPr>
          <w:rFonts w:ascii="Times New Roman" w:hAnsi="Times New Roman" w:cs="Times New Roman"/>
          <w:sz w:val="24"/>
          <w:szCs w:val="24"/>
        </w:rPr>
        <w:t>,</w:t>
      </w:r>
    </w:p>
    <w:p w14:paraId="36C639BF" w14:textId="293CD774" w:rsidR="00F5300E" w:rsidRDefault="00C94A39">
      <w:pPr>
        <w:pStyle w:val="Akapitzlist"/>
        <w:numPr>
          <w:ilvl w:val="0"/>
          <w:numId w:val="8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adres</w:t>
      </w:r>
      <w:r w:rsidR="00953BD0" w:rsidRPr="0071781E">
        <w:rPr>
          <w:rFonts w:ascii="Times New Roman" w:hAnsi="Times New Roman" w:cs="Times New Roman"/>
          <w:sz w:val="24"/>
          <w:szCs w:val="24"/>
        </w:rPr>
        <w:t xml:space="preserve"> zamieszkania Uczestnika.</w:t>
      </w:r>
    </w:p>
    <w:p w14:paraId="417D2DD8" w14:textId="77777777" w:rsidR="0071781E" w:rsidRPr="0071781E" w:rsidRDefault="0071781E" w:rsidP="0071781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4A2C63" w14:textId="77777777" w:rsidR="002B2DF0" w:rsidRPr="0071781E" w:rsidRDefault="00953BD0">
      <w:pPr>
        <w:pStyle w:val="Akapitzlist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Przez zgłoszenie udziału w Konkursie Uczestnik,  a w przypadku niepełnoletniego uczestnika – jego rodzice lub opiekunowie prawni wyrażają zgodę na przetwarzanie danych osobowych uczestnika przez Organizatora w zakresie związanym z organizacją i przeprowadzeniem Konkursu, w tym publikacją danych osobowych uczestnika Konkursu na stronie internetowej Organizatora</w:t>
      </w:r>
      <w:r w:rsidR="002B2DF0" w:rsidRPr="0071781E">
        <w:rPr>
          <w:rFonts w:ascii="Times New Roman" w:hAnsi="Times New Roman" w:cs="Times New Roman"/>
          <w:sz w:val="24"/>
          <w:szCs w:val="24"/>
        </w:rPr>
        <w:t xml:space="preserve"> zg</w:t>
      </w:r>
      <w:r w:rsidRPr="0071781E">
        <w:rPr>
          <w:rFonts w:ascii="Times New Roman" w:hAnsi="Times New Roman" w:cs="Times New Roman"/>
          <w:sz w:val="24"/>
          <w:szCs w:val="24"/>
        </w:rPr>
        <w:t>odnie z Rozporządzeniem Parlamentu Europejskiego i Rady (UE) 2016/679 z 27 kwietnia 2016 r. w sprawie ochrony osób fizycznych w związku z przetwarzaniem danych osobowych i w sprawie swobodnego przepływu takich danych oraz uchylenia dyrektywy 95/46/WE. Organizator informuje, że podanie danych osobowych jest dobrowolne, ale niepodanie danych i brak wyrażenia zgody na ich przetwarzanie skutkuje brakiem możliwości uczestnictwa w Konkursie</w:t>
      </w:r>
      <w:r w:rsidR="002B2DF0" w:rsidRPr="0071781E">
        <w:rPr>
          <w:rFonts w:ascii="Times New Roman" w:hAnsi="Times New Roman" w:cs="Times New Roman"/>
          <w:sz w:val="24"/>
          <w:szCs w:val="24"/>
        </w:rPr>
        <w:t>.</w:t>
      </w:r>
    </w:p>
    <w:p w14:paraId="463E0E46" w14:textId="77777777" w:rsidR="0071781E" w:rsidRPr="0071781E" w:rsidRDefault="0071781E" w:rsidP="0071781E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7C8EB57" w14:textId="7C2F883B" w:rsidR="00953BD0" w:rsidRPr="0071781E" w:rsidRDefault="00953BD0">
      <w:pPr>
        <w:pStyle w:val="Akapitzlist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Uczestnik, a w przypadku niepełnoletniego uczestnika – jego rodzice lub opiekunowie prawni</w:t>
      </w:r>
      <w:r w:rsidR="002B2DF0" w:rsidRPr="0071781E">
        <w:rPr>
          <w:rFonts w:ascii="Times New Roman" w:hAnsi="Times New Roman" w:cs="Times New Roman"/>
          <w:sz w:val="24"/>
          <w:szCs w:val="24"/>
        </w:rPr>
        <w:t xml:space="preserve"> </w:t>
      </w:r>
      <w:r w:rsidRPr="0071781E">
        <w:rPr>
          <w:rFonts w:ascii="Times New Roman" w:hAnsi="Times New Roman" w:cs="Times New Roman"/>
          <w:sz w:val="24"/>
          <w:szCs w:val="24"/>
        </w:rPr>
        <w:t>mają prawo dostępu do swoich danych osobowych, ich sprostowania, usunięcia, ograniczenia przetwarzania, prawo do przenoszenia danych, wniesienia sprzeciwu wobec przetwarzania, jak również wniesienia skargi do odpowiedniego organu nadzoru w przypadku gdy przetwarzanie danych narusza przepisy prawa.</w:t>
      </w:r>
    </w:p>
    <w:p w14:paraId="52BB9F8A" w14:textId="77777777" w:rsidR="0071781E" w:rsidRPr="0071781E" w:rsidRDefault="0071781E" w:rsidP="007178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F1ABA7" w14:textId="3B931AA1" w:rsidR="002B2DF0" w:rsidRPr="0071781E" w:rsidRDefault="002B2DF0">
      <w:pPr>
        <w:pStyle w:val="Akapitzlist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Zgłoszenie uczestnictwa jest równoznaczne z akceptacją regulaminu Konkursu.</w:t>
      </w:r>
    </w:p>
    <w:p w14:paraId="27573727" w14:textId="77777777" w:rsidR="0071781E" w:rsidRDefault="0071781E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51970" w14:textId="77777777" w:rsidR="0071781E" w:rsidRDefault="0071781E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C2219" w14:textId="77777777" w:rsidR="0071781E" w:rsidRDefault="0071781E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85FDF" w14:textId="77777777" w:rsidR="0071781E" w:rsidRDefault="0071781E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AB025" w14:textId="77777777" w:rsidR="0071781E" w:rsidRPr="0071781E" w:rsidRDefault="0071781E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27FB5" w14:textId="61D07461" w:rsidR="00A025C5" w:rsidRPr="0071781E" w:rsidRDefault="002C44A1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81E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IV</w:t>
      </w:r>
      <w:r w:rsidRPr="0071781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025C5" w:rsidRPr="0071781E">
        <w:rPr>
          <w:rFonts w:ascii="Times New Roman" w:hAnsi="Times New Roman" w:cs="Times New Roman"/>
          <w:b/>
          <w:bCs/>
          <w:sz w:val="24"/>
          <w:szCs w:val="24"/>
        </w:rPr>
        <w:t>Organizacja i przebieg Konkursu w kategorii uczniowie szkół podstawowych – klasy I-II</w:t>
      </w:r>
    </w:p>
    <w:p w14:paraId="42B5FE5A" w14:textId="77777777" w:rsidR="0071781E" w:rsidRPr="0071781E" w:rsidRDefault="0071781E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CDA20" w14:textId="5EEFB12B" w:rsidR="00607C5A" w:rsidRPr="00607C5A" w:rsidRDefault="00F5300E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 xml:space="preserve">Zadaniem konkursowym jest wykonanie indywidualnej </w:t>
      </w:r>
      <w:r w:rsidR="00F34EE2" w:rsidRPr="0071781E">
        <w:rPr>
          <w:rFonts w:ascii="Times New Roman" w:hAnsi="Times New Roman" w:cs="Times New Roman"/>
          <w:sz w:val="24"/>
          <w:szCs w:val="24"/>
        </w:rPr>
        <w:t xml:space="preserve">płaskiej </w:t>
      </w:r>
      <w:r w:rsidRPr="0071781E">
        <w:rPr>
          <w:rFonts w:ascii="Times New Roman" w:hAnsi="Times New Roman" w:cs="Times New Roman"/>
          <w:sz w:val="24"/>
          <w:szCs w:val="24"/>
        </w:rPr>
        <w:t>pracy plastycznej</w:t>
      </w:r>
      <w:r w:rsidR="00F34EE2" w:rsidRPr="0071781E">
        <w:rPr>
          <w:rFonts w:ascii="Times New Roman" w:hAnsi="Times New Roman" w:cs="Times New Roman"/>
          <w:sz w:val="24"/>
          <w:szCs w:val="24"/>
        </w:rPr>
        <w:t xml:space="preserve"> w formacie A3 w dowolnej technice na temat </w:t>
      </w:r>
      <w:r w:rsidR="00C94A39" w:rsidRPr="0071781E">
        <w:rPr>
          <w:rFonts w:ascii="Times New Roman" w:hAnsi="Times New Roman" w:cs="Times New Roman"/>
          <w:sz w:val="24"/>
          <w:szCs w:val="24"/>
        </w:rPr>
        <w:t>jednego</w:t>
      </w:r>
      <w:r w:rsidR="00F34EE2" w:rsidRPr="0071781E">
        <w:rPr>
          <w:rFonts w:ascii="Times New Roman" w:hAnsi="Times New Roman" w:cs="Times New Roman"/>
          <w:sz w:val="24"/>
          <w:szCs w:val="24"/>
        </w:rPr>
        <w:t xml:space="preserve"> z 10 punktów ABC Społecznej Krucjaty Miłości.</w:t>
      </w:r>
    </w:p>
    <w:p w14:paraId="36232777" w14:textId="55FE9E6E" w:rsidR="00607C5A" w:rsidRPr="00607C5A" w:rsidRDefault="00F5300E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Nie będą uwzględniane prace: na szkle, kompozycje przestrzenne, rzeźby i inne temu</w:t>
      </w:r>
      <w:r w:rsidR="00F34EE2" w:rsidRPr="0071781E">
        <w:rPr>
          <w:rFonts w:ascii="Times New Roman" w:hAnsi="Times New Roman" w:cs="Times New Roman"/>
          <w:sz w:val="24"/>
          <w:szCs w:val="24"/>
        </w:rPr>
        <w:t xml:space="preserve"> </w:t>
      </w:r>
      <w:r w:rsidRPr="0071781E">
        <w:rPr>
          <w:rFonts w:ascii="Times New Roman" w:hAnsi="Times New Roman" w:cs="Times New Roman"/>
          <w:sz w:val="24"/>
          <w:szCs w:val="24"/>
        </w:rPr>
        <w:t>podobne.</w:t>
      </w:r>
    </w:p>
    <w:p w14:paraId="07BEF02D" w14:textId="4E42BFBF" w:rsidR="00F5300E" w:rsidRPr="0071781E" w:rsidRDefault="00F5300E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Praca plastyczna powinna być trwale opisana na odwrocie imieniem i nazwiskiem</w:t>
      </w:r>
    </w:p>
    <w:p w14:paraId="506DA602" w14:textId="77777777" w:rsidR="00F34EE2" w:rsidRPr="0071781E" w:rsidRDefault="00F5300E" w:rsidP="0071781E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F34EE2" w:rsidRPr="0071781E">
        <w:rPr>
          <w:rFonts w:ascii="Times New Roman" w:hAnsi="Times New Roman" w:cs="Times New Roman"/>
          <w:sz w:val="24"/>
          <w:szCs w:val="24"/>
        </w:rPr>
        <w:t>K</w:t>
      </w:r>
      <w:r w:rsidRPr="0071781E">
        <w:rPr>
          <w:rFonts w:ascii="Times New Roman" w:hAnsi="Times New Roman" w:cs="Times New Roman"/>
          <w:sz w:val="24"/>
          <w:szCs w:val="24"/>
        </w:rPr>
        <w:t>onkursu</w:t>
      </w:r>
      <w:r w:rsidR="00F34EE2" w:rsidRPr="0071781E">
        <w:rPr>
          <w:rFonts w:ascii="Times New Roman" w:hAnsi="Times New Roman" w:cs="Times New Roman"/>
          <w:sz w:val="24"/>
          <w:szCs w:val="24"/>
        </w:rPr>
        <w:t>.</w:t>
      </w:r>
    </w:p>
    <w:p w14:paraId="0A5FD812" w14:textId="69F62B17" w:rsidR="008243CC" w:rsidRPr="0071781E" w:rsidRDefault="00F5300E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 xml:space="preserve">Do </w:t>
      </w:r>
      <w:r w:rsidR="00F34EE2" w:rsidRPr="0071781E">
        <w:rPr>
          <w:rFonts w:ascii="Times New Roman" w:hAnsi="Times New Roman" w:cs="Times New Roman"/>
          <w:sz w:val="24"/>
          <w:szCs w:val="24"/>
        </w:rPr>
        <w:t>K</w:t>
      </w:r>
      <w:r w:rsidRPr="0071781E">
        <w:rPr>
          <w:rFonts w:ascii="Times New Roman" w:hAnsi="Times New Roman" w:cs="Times New Roman"/>
          <w:sz w:val="24"/>
          <w:szCs w:val="24"/>
        </w:rPr>
        <w:t>onkursu uczestnik może zgłosić jedną pracę plastyczną.</w:t>
      </w:r>
    </w:p>
    <w:p w14:paraId="63E3A594" w14:textId="2C0CC40D" w:rsidR="00F34EE2" w:rsidRPr="0071781E" w:rsidRDefault="00F34EE2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Prace konkursowe należy przesłać na adres Organizatora: ul. Świerkowa 4, 03-054 Warszawa, w kopercie z dopiskiem „Konkurs plastyczny” d</w:t>
      </w:r>
      <w:r w:rsidR="00336CE5" w:rsidRPr="0071781E">
        <w:rPr>
          <w:rFonts w:ascii="Times New Roman" w:hAnsi="Times New Roman" w:cs="Times New Roman"/>
          <w:sz w:val="24"/>
          <w:szCs w:val="24"/>
        </w:rPr>
        <w:t xml:space="preserve">o </w:t>
      </w:r>
      <w:r w:rsidR="00336CE5" w:rsidRPr="0071781E">
        <w:rPr>
          <w:rFonts w:ascii="Times New Roman" w:hAnsi="Times New Roman" w:cs="Times New Roman"/>
          <w:b/>
          <w:bCs/>
          <w:sz w:val="24"/>
          <w:szCs w:val="24"/>
        </w:rPr>
        <w:t xml:space="preserve">9 maja </w:t>
      </w:r>
      <w:r w:rsidRPr="0071781E">
        <w:rPr>
          <w:rFonts w:ascii="Times New Roman" w:hAnsi="Times New Roman" w:cs="Times New Roman"/>
          <w:b/>
          <w:bCs/>
          <w:sz w:val="24"/>
          <w:szCs w:val="24"/>
        </w:rPr>
        <w:t>2025 roku.</w:t>
      </w:r>
    </w:p>
    <w:p w14:paraId="5562144B" w14:textId="0BB7750C" w:rsidR="00F34EE2" w:rsidRPr="0071781E" w:rsidRDefault="00F34EE2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Prace będą oceniane przez Komisję konkursową wg następujących kryteriów:</w:t>
      </w:r>
    </w:p>
    <w:p w14:paraId="5385EF1A" w14:textId="50100304" w:rsidR="004F624C" w:rsidRPr="0071781E" w:rsidRDefault="00F34EE2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z</w:t>
      </w:r>
      <w:r w:rsidR="004F624C" w:rsidRPr="0071781E">
        <w:rPr>
          <w:rFonts w:ascii="Times New Roman" w:hAnsi="Times New Roman" w:cs="Times New Roman"/>
          <w:sz w:val="24"/>
          <w:szCs w:val="24"/>
        </w:rPr>
        <w:t>godność z tematem</w:t>
      </w:r>
      <w:r w:rsidRPr="0071781E">
        <w:rPr>
          <w:rFonts w:ascii="Times New Roman" w:hAnsi="Times New Roman" w:cs="Times New Roman"/>
          <w:sz w:val="24"/>
          <w:szCs w:val="24"/>
        </w:rPr>
        <w:t xml:space="preserve"> Konkursu,</w:t>
      </w:r>
    </w:p>
    <w:p w14:paraId="72CF7E63" w14:textId="6A828AC8" w:rsidR="00F34EE2" w:rsidRPr="0071781E" w:rsidRDefault="00F34EE2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kern w:val="0"/>
          <w:sz w:val="24"/>
          <w:szCs w:val="24"/>
        </w:rPr>
        <w:t>walory artystyczne pracy i użycie środków wyrazu artystycznego,</w:t>
      </w:r>
    </w:p>
    <w:p w14:paraId="75140C52" w14:textId="58E25549" w:rsidR="00F34EE2" w:rsidRPr="0071781E" w:rsidRDefault="00F34EE2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o</w:t>
      </w:r>
      <w:r w:rsidR="004F624C" w:rsidRPr="0071781E">
        <w:rPr>
          <w:rFonts w:ascii="Times New Roman" w:hAnsi="Times New Roman" w:cs="Times New Roman"/>
          <w:sz w:val="24"/>
          <w:szCs w:val="24"/>
        </w:rPr>
        <w:t>ryginalność i kreatywność</w:t>
      </w:r>
      <w:r w:rsidRPr="0071781E">
        <w:rPr>
          <w:rFonts w:ascii="Times New Roman" w:hAnsi="Times New Roman" w:cs="Times New Roman"/>
          <w:sz w:val="24"/>
          <w:szCs w:val="24"/>
        </w:rPr>
        <w:t xml:space="preserve"> w zobrazowaniu tematu Konkursu,</w:t>
      </w:r>
    </w:p>
    <w:p w14:paraId="643A823A" w14:textId="46035A9B" w:rsidR="004F624C" w:rsidRPr="0071781E" w:rsidRDefault="00F34EE2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e</w:t>
      </w:r>
      <w:r w:rsidR="004F624C" w:rsidRPr="0071781E">
        <w:rPr>
          <w:rFonts w:ascii="Times New Roman" w:hAnsi="Times New Roman" w:cs="Times New Roman"/>
          <w:sz w:val="24"/>
          <w:szCs w:val="24"/>
        </w:rPr>
        <w:t>stetyka wykonania</w:t>
      </w:r>
      <w:r w:rsidRPr="0071781E">
        <w:rPr>
          <w:rFonts w:ascii="Times New Roman" w:hAnsi="Times New Roman" w:cs="Times New Roman"/>
          <w:sz w:val="24"/>
          <w:szCs w:val="24"/>
        </w:rPr>
        <w:t>,</w:t>
      </w:r>
    </w:p>
    <w:p w14:paraId="2CD310C8" w14:textId="6B75A340" w:rsidR="00F34EE2" w:rsidRPr="0071781E" w:rsidRDefault="00F34EE2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samodzielność wykonania.</w:t>
      </w:r>
    </w:p>
    <w:p w14:paraId="252D9C43" w14:textId="77777777" w:rsidR="0038098B" w:rsidRPr="0071781E" w:rsidRDefault="0038098B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335B2" w14:textId="6130B8C7" w:rsidR="00A025C5" w:rsidRPr="0071781E" w:rsidRDefault="00336CE5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81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C44A1" w:rsidRPr="0071781E">
        <w:rPr>
          <w:rFonts w:ascii="Times New Roman" w:hAnsi="Times New Roman" w:cs="Times New Roman"/>
          <w:b/>
          <w:bCs/>
          <w:sz w:val="24"/>
          <w:szCs w:val="24"/>
        </w:rPr>
        <w:t>ozdział V</w:t>
      </w:r>
      <w:r w:rsidR="002C44A1" w:rsidRPr="0071781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025C5" w:rsidRPr="0071781E">
        <w:rPr>
          <w:rFonts w:ascii="Times New Roman" w:hAnsi="Times New Roman" w:cs="Times New Roman"/>
          <w:b/>
          <w:bCs/>
          <w:sz w:val="24"/>
          <w:szCs w:val="24"/>
        </w:rPr>
        <w:t>Organizacja i przebieg Konkursu w kategorii uczniowie szkół podstawowych –</w:t>
      </w:r>
      <w:r w:rsidRPr="0071781E">
        <w:rPr>
          <w:rFonts w:ascii="Times New Roman" w:hAnsi="Times New Roman" w:cs="Times New Roman"/>
          <w:b/>
          <w:bCs/>
          <w:sz w:val="24"/>
          <w:szCs w:val="24"/>
        </w:rPr>
        <w:t xml:space="preserve"> klasy III-V</w:t>
      </w:r>
    </w:p>
    <w:p w14:paraId="6635C145" w14:textId="77777777" w:rsidR="0038098B" w:rsidRPr="0071781E" w:rsidRDefault="0038098B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3BE6E" w14:textId="54A6CA31" w:rsidR="00336CE5" w:rsidRPr="0071781E" w:rsidRDefault="00336CE5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 xml:space="preserve">Zadaniem konkursowym jest wykonania indywidualnej płaskiej pracy plastyczno-literackiej w formie komiksu, w formacie A2 w dowolnej technice na temat </w:t>
      </w:r>
      <w:r w:rsidR="00C94A39" w:rsidRPr="0071781E">
        <w:rPr>
          <w:rFonts w:ascii="Times New Roman" w:hAnsi="Times New Roman" w:cs="Times New Roman"/>
          <w:sz w:val="24"/>
          <w:szCs w:val="24"/>
        </w:rPr>
        <w:t xml:space="preserve">jednego </w:t>
      </w:r>
      <w:r w:rsidRPr="0071781E">
        <w:rPr>
          <w:rFonts w:ascii="Times New Roman" w:hAnsi="Times New Roman" w:cs="Times New Roman"/>
          <w:sz w:val="24"/>
          <w:szCs w:val="24"/>
        </w:rPr>
        <w:t>z 10 punktów ABC Społecznej Krucjaty Miłości.</w:t>
      </w:r>
    </w:p>
    <w:p w14:paraId="2EAB5CF8" w14:textId="77777777" w:rsidR="00336CE5" w:rsidRPr="0071781E" w:rsidRDefault="00336CE5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Praca plastyczna powinna być trwale opisana na odwrocie imieniem i nazwiskiem</w:t>
      </w:r>
    </w:p>
    <w:p w14:paraId="7F1A661D" w14:textId="77777777" w:rsidR="00336CE5" w:rsidRPr="0071781E" w:rsidRDefault="00336CE5" w:rsidP="0071781E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uczestnika Konkursu.</w:t>
      </w:r>
    </w:p>
    <w:p w14:paraId="32CC6670" w14:textId="71A74CEC" w:rsidR="00336CE5" w:rsidRPr="0071781E" w:rsidRDefault="00336CE5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Do Konkursu uczestnik może zgłosić jedną pracę plastyczno-literacką.</w:t>
      </w:r>
    </w:p>
    <w:p w14:paraId="6682B2EC" w14:textId="16CD8C6F" w:rsidR="00336CE5" w:rsidRPr="0071781E" w:rsidRDefault="00336CE5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 xml:space="preserve">Prace konkursowe należy przesłać na adres Organizatora: ul. Świerkowa 4, 03-054 Warszawa, w kopercie z dopiskiem „Konkurs plastyczno-literacki” do </w:t>
      </w:r>
      <w:r w:rsidRPr="0071781E">
        <w:rPr>
          <w:rFonts w:ascii="Times New Roman" w:hAnsi="Times New Roman" w:cs="Times New Roman"/>
          <w:b/>
          <w:bCs/>
          <w:sz w:val="24"/>
          <w:szCs w:val="24"/>
        </w:rPr>
        <w:t>9 maja 2025 roku.</w:t>
      </w:r>
    </w:p>
    <w:p w14:paraId="3F16F894" w14:textId="77777777" w:rsidR="00336CE5" w:rsidRPr="0071781E" w:rsidRDefault="00336CE5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lastRenderedPageBreak/>
        <w:t>Prace będą oceniane przez Komisję konkursową wg następujących kryteriów:</w:t>
      </w:r>
    </w:p>
    <w:p w14:paraId="6F4B0E5E" w14:textId="77777777" w:rsidR="00336CE5" w:rsidRPr="0071781E" w:rsidRDefault="00336CE5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zgodność z tematem Konkursu,</w:t>
      </w:r>
    </w:p>
    <w:p w14:paraId="2D732CBA" w14:textId="77777777" w:rsidR="00336CE5" w:rsidRPr="0071781E" w:rsidRDefault="00336CE5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kern w:val="0"/>
          <w:sz w:val="24"/>
          <w:szCs w:val="24"/>
        </w:rPr>
        <w:t>walory artystyczne pracy i użycie środków wyrazu artystycznego,</w:t>
      </w:r>
    </w:p>
    <w:p w14:paraId="3687A9B9" w14:textId="77777777" w:rsidR="00336CE5" w:rsidRPr="0071781E" w:rsidRDefault="00336CE5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oryginalność i kreatywność w zobrazowaniu tematu Konkursu,</w:t>
      </w:r>
    </w:p>
    <w:p w14:paraId="2BF69701" w14:textId="54730A11" w:rsidR="00336CE5" w:rsidRPr="0071781E" w:rsidRDefault="00336CE5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poprawność merytoryczna,</w:t>
      </w:r>
    </w:p>
    <w:p w14:paraId="2E0BCC5E" w14:textId="0F5BEBD5" w:rsidR="00336CE5" w:rsidRPr="0071781E" w:rsidRDefault="00336CE5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poprawność językowa i ortograficzna,</w:t>
      </w:r>
    </w:p>
    <w:p w14:paraId="0D86E2FF" w14:textId="77777777" w:rsidR="00336CE5" w:rsidRPr="0071781E" w:rsidRDefault="00336CE5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estetyka wykonania,</w:t>
      </w:r>
    </w:p>
    <w:p w14:paraId="0ABEFA60" w14:textId="77777777" w:rsidR="00336CE5" w:rsidRPr="0071781E" w:rsidRDefault="00336CE5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samodzielność wykonania.</w:t>
      </w:r>
    </w:p>
    <w:p w14:paraId="0C562E09" w14:textId="77777777" w:rsidR="0038098B" w:rsidRPr="0071781E" w:rsidRDefault="0038098B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222C3" w14:textId="77777777" w:rsidR="0071781E" w:rsidRDefault="002C44A1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81E">
        <w:rPr>
          <w:rFonts w:ascii="Times New Roman" w:hAnsi="Times New Roman" w:cs="Times New Roman"/>
          <w:b/>
          <w:bCs/>
          <w:sz w:val="24"/>
          <w:szCs w:val="24"/>
        </w:rPr>
        <w:t>Rozdział VI</w:t>
      </w:r>
      <w:r w:rsidRPr="0071781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025C5" w:rsidRPr="0071781E">
        <w:rPr>
          <w:rFonts w:ascii="Times New Roman" w:hAnsi="Times New Roman" w:cs="Times New Roman"/>
          <w:b/>
          <w:bCs/>
          <w:sz w:val="24"/>
          <w:szCs w:val="24"/>
        </w:rPr>
        <w:t xml:space="preserve">Organizacja i przebieg Konkursu </w:t>
      </w:r>
    </w:p>
    <w:p w14:paraId="3EB83D53" w14:textId="0035B490" w:rsidR="00A025C5" w:rsidRPr="0071781E" w:rsidRDefault="00A025C5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81E">
        <w:rPr>
          <w:rFonts w:ascii="Times New Roman" w:hAnsi="Times New Roman" w:cs="Times New Roman"/>
          <w:b/>
          <w:bCs/>
          <w:sz w:val="24"/>
          <w:szCs w:val="24"/>
        </w:rPr>
        <w:t>w kategorii uczniowie szkół podstawowych –</w:t>
      </w:r>
      <w:r w:rsidR="00336CE5" w:rsidRPr="0071781E">
        <w:rPr>
          <w:rFonts w:ascii="Times New Roman" w:hAnsi="Times New Roman" w:cs="Times New Roman"/>
          <w:b/>
          <w:bCs/>
          <w:sz w:val="24"/>
          <w:szCs w:val="24"/>
        </w:rPr>
        <w:t xml:space="preserve"> klasy VI-VIII</w:t>
      </w:r>
    </w:p>
    <w:p w14:paraId="5664414D" w14:textId="77777777" w:rsidR="0038098B" w:rsidRPr="0071781E" w:rsidRDefault="0038098B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FA372" w14:textId="720B0AE7" w:rsidR="0038098B" w:rsidRDefault="008A64A6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 xml:space="preserve">Konkurs </w:t>
      </w:r>
      <w:r w:rsidR="00D9520D" w:rsidRPr="0071781E">
        <w:rPr>
          <w:rFonts w:ascii="Times New Roman" w:hAnsi="Times New Roman" w:cs="Times New Roman"/>
          <w:sz w:val="24"/>
          <w:szCs w:val="24"/>
        </w:rPr>
        <w:t xml:space="preserve">w kategorii uczniowie szkół podstawowych – klasy VI-VIII </w:t>
      </w:r>
      <w:r w:rsidRPr="0071781E">
        <w:rPr>
          <w:rFonts w:ascii="Times New Roman" w:hAnsi="Times New Roman" w:cs="Times New Roman"/>
          <w:sz w:val="24"/>
          <w:szCs w:val="24"/>
        </w:rPr>
        <w:t>składa się z dwóch etapów:</w:t>
      </w:r>
      <w:r w:rsidR="00BA25DB" w:rsidRPr="0071781E">
        <w:rPr>
          <w:rFonts w:ascii="Times New Roman" w:hAnsi="Times New Roman" w:cs="Times New Roman"/>
          <w:sz w:val="24"/>
          <w:szCs w:val="24"/>
        </w:rPr>
        <w:t xml:space="preserve"> </w:t>
      </w:r>
      <w:r w:rsidR="0038098B" w:rsidRPr="0071781E">
        <w:rPr>
          <w:rFonts w:ascii="Times New Roman" w:hAnsi="Times New Roman" w:cs="Times New Roman"/>
          <w:sz w:val="24"/>
          <w:szCs w:val="24"/>
        </w:rPr>
        <w:t xml:space="preserve">testu wiedzy on-line </w:t>
      </w:r>
      <w:r w:rsidR="00BA25DB" w:rsidRPr="0071781E">
        <w:rPr>
          <w:rFonts w:ascii="Times New Roman" w:hAnsi="Times New Roman" w:cs="Times New Roman"/>
          <w:sz w:val="24"/>
          <w:szCs w:val="24"/>
        </w:rPr>
        <w:t xml:space="preserve">(I etap) </w:t>
      </w:r>
      <w:r w:rsidR="0038098B" w:rsidRPr="0071781E">
        <w:rPr>
          <w:rFonts w:ascii="Times New Roman" w:hAnsi="Times New Roman" w:cs="Times New Roman"/>
          <w:sz w:val="24"/>
          <w:szCs w:val="24"/>
        </w:rPr>
        <w:t>oraz wykonania zadania konkursowego</w:t>
      </w:r>
      <w:r w:rsidR="00BA25DB" w:rsidRPr="0071781E">
        <w:rPr>
          <w:rFonts w:ascii="Times New Roman" w:hAnsi="Times New Roman" w:cs="Times New Roman"/>
          <w:sz w:val="24"/>
          <w:szCs w:val="24"/>
        </w:rPr>
        <w:t xml:space="preserve"> (II etap)</w:t>
      </w:r>
      <w:r w:rsidR="0038098B" w:rsidRPr="0071781E">
        <w:rPr>
          <w:rFonts w:ascii="Times New Roman" w:hAnsi="Times New Roman" w:cs="Times New Roman"/>
          <w:sz w:val="24"/>
          <w:szCs w:val="24"/>
        </w:rPr>
        <w:t>.</w:t>
      </w:r>
    </w:p>
    <w:p w14:paraId="3FCB221E" w14:textId="77777777" w:rsidR="00607C5A" w:rsidRPr="0071781E" w:rsidRDefault="00607C5A" w:rsidP="00607C5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155E62" w14:textId="713D4166" w:rsidR="00F41FAD" w:rsidRPr="0071781E" w:rsidRDefault="008A64A6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b/>
          <w:bCs/>
          <w:sz w:val="24"/>
          <w:szCs w:val="24"/>
        </w:rPr>
        <w:t xml:space="preserve">I etap </w:t>
      </w:r>
      <w:r w:rsidR="0038098B" w:rsidRPr="00607C5A">
        <w:rPr>
          <w:rFonts w:ascii="Times New Roman" w:hAnsi="Times New Roman" w:cs="Times New Roman"/>
          <w:b/>
          <w:bCs/>
          <w:sz w:val="24"/>
          <w:szCs w:val="24"/>
        </w:rPr>
        <w:t xml:space="preserve">konkursu </w:t>
      </w:r>
      <w:r w:rsidR="00C94A39" w:rsidRPr="00607C5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07C5A">
        <w:rPr>
          <w:rFonts w:ascii="Times New Roman" w:hAnsi="Times New Roman" w:cs="Times New Roman"/>
          <w:sz w:val="24"/>
          <w:szCs w:val="24"/>
        </w:rPr>
        <w:t xml:space="preserve"> </w:t>
      </w:r>
      <w:r w:rsidR="00607C5A" w:rsidRPr="00607C5A">
        <w:rPr>
          <w:rFonts w:ascii="Times New Roman" w:hAnsi="Times New Roman" w:cs="Times New Roman"/>
          <w:sz w:val="24"/>
          <w:szCs w:val="24"/>
        </w:rPr>
        <w:t xml:space="preserve"> </w:t>
      </w:r>
      <w:r w:rsidR="00C94A39" w:rsidRPr="00607C5A">
        <w:rPr>
          <w:rFonts w:ascii="Times New Roman" w:hAnsi="Times New Roman" w:cs="Times New Roman"/>
          <w:sz w:val="24"/>
          <w:szCs w:val="24"/>
        </w:rPr>
        <w:t xml:space="preserve">wypełnienie </w:t>
      </w:r>
      <w:r w:rsidR="00C94A39" w:rsidRPr="0071781E">
        <w:rPr>
          <w:rFonts w:ascii="Times New Roman" w:hAnsi="Times New Roman" w:cs="Times New Roman"/>
          <w:sz w:val="24"/>
          <w:szCs w:val="24"/>
        </w:rPr>
        <w:t>te</w:t>
      </w:r>
      <w:r w:rsidR="00F10954" w:rsidRPr="0071781E">
        <w:rPr>
          <w:rFonts w:ascii="Times New Roman" w:hAnsi="Times New Roman" w:cs="Times New Roman"/>
          <w:sz w:val="24"/>
          <w:szCs w:val="24"/>
        </w:rPr>
        <w:t xml:space="preserve">stu on-line </w:t>
      </w:r>
      <w:r w:rsidR="00D9520D" w:rsidRPr="0071781E">
        <w:rPr>
          <w:rFonts w:ascii="Times New Roman" w:hAnsi="Times New Roman" w:cs="Times New Roman"/>
          <w:sz w:val="24"/>
          <w:szCs w:val="24"/>
        </w:rPr>
        <w:t xml:space="preserve">obejmujący wiedzę dotyczącą </w:t>
      </w:r>
      <w:r w:rsidRPr="0071781E">
        <w:rPr>
          <w:rFonts w:ascii="Times New Roman" w:hAnsi="Times New Roman" w:cs="Times New Roman"/>
          <w:sz w:val="24"/>
          <w:szCs w:val="24"/>
        </w:rPr>
        <w:t>życiorys</w:t>
      </w:r>
      <w:r w:rsidR="00D9520D" w:rsidRPr="0071781E">
        <w:rPr>
          <w:rFonts w:ascii="Times New Roman" w:hAnsi="Times New Roman" w:cs="Times New Roman"/>
          <w:sz w:val="24"/>
          <w:szCs w:val="24"/>
        </w:rPr>
        <w:t xml:space="preserve">u bł. Stefana Wyszyńskiego. </w:t>
      </w:r>
    </w:p>
    <w:p w14:paraId="0C425E05" w14:textId="179491C6" w:rsidR="00F41FAD" w:rsidRPr="00607C5A" w:rsidRDefault="008A64A6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C5A">
        <w:rPr>
          <w:rFonts w:ascii="Times New Roman" w:hAnsi="Times New Roman" w:cs="Times New Roman"/>
          <w:sz w:val="24"/>
          <w:szCs w:val="24"/>
        </w:rPr>
        <w:t xml:space="preserve">Test zostanie udostępniony na platformie internetowej </w:t>
      </w:r>
      <w:r w:rsidR="00607C5A" w:rsidRPr="00607C5A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607C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520D" w:rsidRPr="00607C5A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Pr="00607C5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9520D" w:rsidRPr="00607C5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07C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520D" w:rsidRPr="00607C5A">
        <w:rPr>
          <w:rFonts w:ascii="Times New Roman" w:hAnsi="Times New Roman" w:cs="Times New Roman"/>
          <w:b/>
          <w:bCs/>
          <w:sz w:val="24"/>
          <w:szCs w:val="24"/>
        </w:rPr>
        <w:t xml:space="preserve">roku. </w:t>
      </w:r>
      <w:r w:rsidR="00D9520D" w:rsidRPr="00607C5A">
        <w:rPr>
          <w:rFonts w:ascii="Times New Roman" w:hAnsi="Times New Roman" w:cs="Times New Roman"/>
          <w:sz w:val="24"/>
          <w:szCs w:val="24"/>
        </w:rPr>
        <w:t>Szczegóły techniczne przebiegu I etapu zostaną zamieszczone na stronie internetowej</w:t>
      </w:r>
    </w:p>
    <w:p w14:paraId="00256FB1" w14:textId="381A2D87" w:rsidR="00F41FAD" w:rsidRPr="0071781E" w:rsidRDefault="00D9520D" w:rsidP="0071781E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 xml:space="preserve">Organizatora wyszynskiprymas.pl/konkurs oraz przesłane do Uczestników Konkursu w kategorii uczniowie szkół podstawowych – klasy VI-VIII  </w:t>
      </w:r>
      <w:r w:rsidR="00607C5A">
        <w:rPr>
          <w:rFonts w:ascii="Times New Roman" w:hAnsi="Times New Roman" w:cs="Times New Roman"/>
          <w:sz w:val="24"/>
          <w:szCs w:val="24"/>
        </w:rPr>
        <w:t>20</w:t>
      </w:r>
      <w:r w:rsidRPr="0071781E">
        <w:rPr>
          <w:rFonts w:ascii="Times New Roman" w:hAnsi="Times New Roman" w:cs="Times New Roman"/>
          <w:sz w:val="24"/>
          <w:szCs w:val="24"/>
        </w:rPr>
        <w:t xml:space="preserve"> </w:t>
      </w:r>
      <w:r w:rsidR="00607C5A">
        <w:rPr>
          <w:rFonts w:ascii="Times New Roman" w:hAnsi="Times New Roman" w:cs="Times New Roman"/>
          <w:sz w:val="24"/>
          <w:szCs w:val="24"/>
        </w:rPr>
        <w:t>marca</w:t>
      </w:r>
      <w:r w:rsidRPr="0071781E">
        <w:rPr>
          <w:rFonts w:ascii="Times New Roman" w:hAnsi="Times New Roman" w:cs="Times New Roman"/>
          <w:sz w:val="24"/>
          <w:szCs w:val="24"/>
        </w:rPr>
        <w:t xml:space="preserve"> 2025 roku.</w:t>
      </w:r>
      <w:r w:rsidR="00D27D68" w:rsidRPr="0071781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45366EB" w14:textId="77777777" w:rsidR="00607C5A" w:rsidRDefault="008A64A6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 xml:space="preserve">Do II etapu </w:t>
      </w:r>
      <w:r w:rsidR="00D27D68" w:rsidRPr="0071781E">
        <w:rPr>
          <w:rFonts w:ascii="Times New Roman" w:hAnsi="Times New Roman" w:cs="Times New Roman"/>
          <w:sz w:val="24"/>
          <w:szCs w:val="24"/>
        </w:rPr>
        <w:t xml:space="preserve">zostaną zakwalifikowani Uczestnicy, </w:t>
      </w:r>
      <w:r w:rsidRPr="0071781E">
        <w:rPr>
          <w:rFonts w:ascii="Times New Roman" w:hAnsi="Times New Roman" w:cs="Times New Roman"/>
          <w:sz w:val="24"/>
          <w:szCs w:val="24"/>
        </w:rPr>
        <w:t>którzy osiągnęli 75% poprawnych odpowiedzi</w:t>
      </w:r>
      <w:bookmarkStart w:id="0" w:name="_Hlk180589411"/>
      <w:r w:rsidRPr="0071781E">
        <w:rPr>
          <w:rFonts w:ascii="Times New Roman" w:hAnsi="Times New Roman" w:cs="Times New Roman"/>
          <w:sz w:val="24"/>
          <w:szCs w:val="24"/>
        </w:rPr>
        <w:t xml:space="preserve">. Lista </w:t>
      </w:r>
      <w:r w:rsidR="00D27D68" w:rsidRPr="0071781E">
        <w:rPr>
          <w:rFonts w:ascii="Times New Roman" w:hAnsi="Times New Roman" w:cs="Times New Roman"/>
          <w:sz w:val="24"/>
          <w:szCs w:val="24"/>
        </w:rPr>
        <w:t xml:space="preserve">osób </w:t>
      </w:r>
      <w:r w:rsidRPr="0071781E">
        <w:rPr>
          <w:rFonts w:ascii="Times New Roman" w:hAnsi="Times New Roman" w:cs="Times New Roman"/>
          <w:sz w:val="24"/>
          <w:szCs w:val="24"/>
        </w:rPr>
        <w:t xml:space="preserve">zakwalifikowanych do II etapu </w:t>
      </w:r>
      <w:r w:rsidR="00D27D68" w:rsidRPr="0071781E">
        <w:rPr>
          <w:rFonts w:ascii="Times New Roman" w:hAnsi="Times New Roman" w:cs="Times New Roman"/>
          <w:sz w:val="24"/>
          <w:szCs w:val="24"/>
        </w:rPr>
        <w:t xml:space="preserve">zostanie opublikowana </w:t>
      </w:r>
    </w:p>
    <w:p w14:paraId="0A9ADD73" w14:textId="2DBC1A8D" w:rsidR="00D27D68" w:rsidRDefault="00607C5A" w:rsidP="00607C5A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31 </w:t>
      </w:r>
      <w:r w:rsidR="00D27D68" w:rsidRPr="0071781E">
        <w:rPr>
          <w:rFonts w:ascii="Times New Roman" w:hAnsi="Times New Roman" w:cs="Times New Roman"/>
          <w:b/>
          <w:bCs/>
          <w:sz w:val="24"/>
          <w:szCs w:val="24"/>
        </w:rPr>
        <w:t xml:space="preserve">marca 2025 roku </w:t>
      </w:r>
      <w:r w:rsidR="00D27D68" w:rsidRPr="0071781E">
        <w:rPr>
          <w:rFonts w:ascii="Times New Roman" w:hAnsi="Times New Roman" w:cs="Times New Roman"/>
          <w:sz w:val="24"/>
          <w:szCs w:val="24"/>
        </w:rPr>
        <w:t xml:space="preserve">na </w:t>
      </w:r>
      <w:r w:rsidR="008A64A6" w:rsidRPr="0071781E">
        <w:rPr>
          <w:rFonts w:ascii="Times New Roman" w:hAnsi="Times New Roman" w:cs="Times New Roman"/>
          <w:sz w:val="24"/>
          <w:szCs w:val="24"/>
        </w:rPr>
        <w:t>stronie</w:t>
      </w:r>
      <w:r w:rsidR="00D27D68" w:rsidRPr="0071781E">
        <w:rPr>
          <w:rFonts w:ascii="Times New Roman" w:hAnsi="Times New Roman" w:cs="Times New Roman"/>
          <w:sz w:val="24"/>
          <w:szCs w:val="24"/>
        </w:rPr>
        <w:t xml:space="preserve"> internetowej Organizatora</w:t>
      </w:r>
      <w:r w:rsidR="008A64A6" w:rsidRPr="0071781E">
        <w:rPr>
          <w:rFonts w:ascii="Times New Roman" w:hAnsi="Times New Roman" w:cs="Times New Roman"/>
          <w:sz w:val="24"/>
          <w:szCs w:val="24"/>
        </w:rPr>
        <w:t xml:space="preserve"> </w:t>
      </w:r>
      <w:r w:rsidR="00D27D68" w:rsidRPr="0071781E">
        <w:rPr>
          <w:rFonts w:ascii="Times New Roman" w:hAnsi="Times New Roman" w:cs="Times New Roman"/>
          <w:sz w:val="24"/>
          <w:szCs w:val="24"/>
        </w:rPr>
        <w:t>wyszynskiprymas.pl/konkurs</w:t>
      </w:r>
      <w:bookmarkEnd w:id="0"/>
    </w:p>
    <w:p w14:paraId="43F87562" w14:textId="77777777" w:rsidR="00607C5A" w:rsidRPr="0071781E" w:rsidRDefault="00607C5A" w:rsidP="00607C5A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4B9D514" w14:textId="7DA4D258" w:rsidR="00F41FAD" w:rsidRPr="00876755" w:rsidRDefault="008A64A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6755">
        <w:rPr>
          <w:rFonts w:ascii="Times New Roman" w:hAnsi="Times New Roman" w:cs="Times New Roman"/>
          <w:b/>
          <w:bCs/>
          <w:sz w:val="24"/>
          <w:szCs w:val="24"/>
        </w:rPr>
        <w:t>II etap</w:t>
      </w:r>
      <w:r w:rsidR="00D27D68" w:rsidRPr="008767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5DB" w:rsidRPr="00876755">
        <w:rPr>
          <w:rFonts w:ascii="Times New Roman" w:hAnsi="Times New Roman" w:cs="Times New Roman"/>
          <w:b/>
          <w:bCs/>
          <w:sz w:val="24"/>
          <w:szCs w:val="24"/>
        </w:rPr>
        <w:t xml:space="preserve">konkursu </w:t>
      </w:r>
      <w:r w:rsidR="00BA25DB" w:rsidRPr="00876755">
        <w:rPr>
          <w:rFonts w:ascii="Times New Roman" w:hAnsi="Times New Roman" w:cs="Times New Roman"/>
          <w:sz w:val="24"/>
          <w:szCs w:val="24"/>
        </w:rPr>
        <w:t>-</w:t>
      </w:r>
      <w:r w:rsidR="00D27D68" w:rsidRPr="00876755">
        <w:rPr>
          <w:rFonts w:ascii="Times New Roman" w:hAnsi="Times New Roman" w:cs="Times New Roman"/>
          <w:sz w:val="24"/>
          <w:szCs w:val="24"/>
        </w:rPr>
        <w:t xml:space="preserve"> polega na wykonaniu zadania konkursowego, którym jest przygotowanie p</w:t>
      </w:r>
      <w:r w:rsidR="00D27D68" w:rsidRPr="00876755">
        <w:rPr>
          <w:rFonts w:ascii="Times New Roman" w:hAnsi="Times New Roman" w:cs="Times New Roman"/>
          <w:kern w:val="0"/>
          <w:sz w:val="24"/>
          <w:szCs w:val="24"/>
        </w:rPr>
        <w:t>racy multimedialnej w 1 z 2 dopuszczalnych form: film lub reportaż fotograficzny</w:t>
      </w:r>
      <w:r w:rsidR="00F41FAD" w:rsidRPr="00876755">
        <w:rPr>
          <w:rFonts w:ascii="Times New Roman" w:hAnsi="Times New Roman" w:cs="Times New Roman"/>
          <w:kern w:val="0"/>
          <w:sz w:val="24"/>
          <w:szCs w:val="24"/>
        </w:rPr>
        <w:t xml:space="preserve">, poświęconej </w:t>
      </w:r>
      <w:r w:rsidR="00F41FAD" w:rsidRPr="00876755">
        <w:rPr>
          <w:rFonts w:ascii="Times New Roman" w:hAnsi="Times New Roman" w:cs="Times New Roman"/>
          <w:sz w:val="24"/>
          <w:szCs w:val="24"/>
        </w:rPr>
        <w:t>ABC Społecznej Krucjaty Miłości.</w:t>
      </w:r>
    </w:p>
    <w:p w14:paraId="76A31ABF" w14:textId="77777777" w:rsidR="00876755" w:rsidRPr="00876755" w:rsidRDefault="00876755" w:rsidP="00876755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16011E4" w14:textId="1D9B2827" w:rsidR="00876755" w:rsidRDefault="0038098B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6755">
        <w:rPr>
          <w:rFonts w:ascii="Times New Roman" w:hAnsi="Times New Roman" w:cs="Times New Roman"/>
          <w:kern w:val="0"/>
          <w:sz w:val="24"/>
          <w:szCs w:val="24"/>
        </w:rPr>
        <w:lastRenderedPageBreak/>
        <w:t>Parametry prac konkursowych:</w:t>
      </w:r>
      <w:r w:rsidR="0087675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76755">
        <w:rPr>
          <w:rFonts w:ascii="Times New Roman" w:hAnsi="Times New Roman" w:cs="Times New Roman"/>
          <w:kern w:val="0"/>
          <w:sz w:val="24"/>
          <w:szCs w:val="24"/>
        </w:rPr>
        <w:t xml:space="preserve">filmy nie mogą być dłuższe niż 7 min., format plików filmowych: </w:t>
      </w:r>
      <w:proofErr w:type="spellStart"/>
      <w:r w:rsidRPr="00876755">
        <w:rPr>
          <w:rFonts w:ascii="Times New Roman" w:hAnsi="Times New Roman" w:cs="Times New Roman"/>
          <w:kern w:val="0"/>
          <w:sz w:val="24"/>
          <w:szCs w:val="24"/>
        </w:rPr>
        <w:t>mov</w:t>
      </w:r>
      <w:proofErr w:type="spellEnd"/>
      <w:r w:rsidRPr="00876755">
        <w:rPr>
          <w:rFonts w:ascii="Times New Roman" w:hAnsi="Times New Roman" w:cs="Times New Roman"/>
          <w:kern w:val="0"/>
          <w:sz w:val="24"/>
          <w:szCs w:val="24"/>
        </w:rPr>
        <w:t xml:space="preserve"> lub mp4 w formacie 16/9 lub 4/3;</w:t>
      </w:r>
    </w:p>
    <w:p w14:paraId="79D895DB" w14:textId="095A67EA" w:rsidR="00876755" w:rsidRPr="00876755" w:rsidRDefault="0038098B" w:rsidP="00876755">
      <w:pPr>
        <w:pStyle w:val="Akapitzlist"/>
        <w:spacing w:after="0" w:line="360" w:lineRule="auto"/>
        <w:ind w:left="1080"/>
        <w:rPr>
          <w:rFonts w:ascii="Times New Roman" w:hAnsi="Times New Roman" w:cs="Times New Roman"/>
          <w:kern w:val="0"/>
          <w:sz w:val="24"/>
          <w:szCs w:val="24"/>
        </w:rPr>
      </w:pPr>
      <w:r w:rsidRPr="00876755">
        <w:rPr>
          <w:rFonts w:ascii="Times New Roman" w:hAnsi="Times New Roman" w:cs="Times New Roman"/>
          <w:kern w:val="0"/>
          <w:sz w:val="24"/>
          <w:szCs w:val="24"/>
        </w:rPr>
        <w:t>reportaż fotograficzny: od 5 do 11 zdjęć; format zdjęć do reportażu fotograficznego: dowolny z zachowaniem spójnej koncepcji całego reportażu</w:t>
      </w:r>
      <w:r w:rsidR="00D5139E" w:rsidRPr="00876755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4F3C1367" w14:textId="4B819C83" w:rsidR="00607C5A" w:rsidRPr="00876755" w:rsidRDefault="00876755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</w:t>
      </w:r>
      <w:r w:rsidR="00D5139E" w:rsidRPr="00876755">
        <w:rPr>
          <w:rFonts w:ascii="Times New Roman" w:hAnsi="Times New Roman" w:cs="Times New Roman"/>
          <w:kern w:val="0"/>
          <w:sz w:val="24"/>
          <w:szCs w:val="24"/>
        </w:rPr>
        <w:t>raca musi być trwale opisana imieniem i nazwiskiem Uczestnika Konkursu.</w:t>
      </w:r>
    </w:p>
    <w:p w14:paraId="63CCCC80" w14:textId="2A33AAE1" w:rsidR="00607C5A" w:rsidRPr="00876755" w:rsidRDefault="00F41FA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781E">
        <w:rPr>
          <w:rFonts w:ascii="Times New Roman" w:hAnsi="Times New Roman" w:cs="Times New Roman"/>
          <w:kern w:val="0"/>
          <w:sz w:val="24"/>
          <w:szCs w:val="24"/>
        </w:rPr>
        <w:t>Do przygotowania pracy konkursowej m</w:t>
      </w:r>
      <w:r w:rsidR="00D27D68" w:rsidRPr="0071781E">
        <w:rPr>
          <w:rFonts w:ascii="Times New Roman" w:hAnsi="Times New Roman" w:cs="Times New Roman"/>
          <w:kern w:val="0"/>
          <w:sz w:val="24"/>
          <w:szCs w:val="24"/>
        </w:rPr>
        <w:t xml:space="preserve">ożna wykorzystać </w:t>
      </w:r>
      <w:r w:rsidRPr="0071781E">
        <w:rPr>
          <w:rFonts w:ascii="Times New Roman" w:hAnsi="Times New Roman" w:cs="Times New Roman"/>
          <w:kern w:val="0"/>
          <w:sz w:val="24"/>
          <w:szCs w:val="24"/>
        </w:rPr>
        <w:t xml:space="preserve">materiały (zdęcia, muzyka, film) własne albo </w:t>
      </w:r>
      <w:r w:rsidR="00D27D68" w:rsidRPr="0071781E">
        <w:rPr>
          <w:rFonts w:ascii="Times New Roman" w:hAnsi="Times New Roman" w:cs="Times New Roman"/>
          <w:kern w:val="0"/>
          <w:sz w:val="24"/>
          <w:szCs w:val="24"/>
        </w:rPr>
        <w:t xml:space="preserve">dostępne </w:t>
      </w:r>
      <w:r w:rsidRPr="0071781E">
        <w:rPr>
          <w:rFonts w:ascii="Times New Roman" w:hAnsi="Times New Roman" w:cs="Times New Roman"/>
          <w:kern w:val="0"/>
          <w:sz w:val="24"/>
          <w:szCs w:val="24"/>
        </w:rPr>
        <w:t xml:space="preserve">na otwartych licencjach/ na </w:t>
      </w:r>
      <w:r w:rsidR="00D27D68" w:rsidRPr="0071781E">
        <w:rPr>
          <w:rFonts w:ascii="Times New Roman" w:hAnsi="Times New Roman" w:cs="Times New Roman"/>
          <w:kern w:val="0"/>
          <w:sz w:val="24"/>
          <w:szCs w:val="24"/>
        </w:rPr>
        <w:t>polecanych stron</w:t>
      </w:r>
      <w:r w:rsidRPr="0071781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27D68" w:rsidRPr="0071781E">
        <w:rPr>
          <w:rFonts w:ascii="Times New Roman" w:hAnsi="Times New Roman" w:cs="Times New Roman"/>
          <w:kern w:val="0"/>
          <w:sz w:val="24"/>
          <w:szCs w:val="24"/>
        </w:rPr>
        <w:t>internetowych pod warunkiem podania źródła.</w:t>
      </w:r>
      <w:r w:rsidRPr="0071781E">
        <w:rPr>
          <w:rFonts w:ascii="Times New Roman" w:hAnsi="Times New Roman" w:cs="Times New Roman"/>
          <w:kern w:val="0"/>
          <w:sz w:val="24"/>
          <w:szCs w:val="24"/>
        </w:rPr>
        <w:t xml:space="preserve"> Wykaz polecanych stron internetowych znajduje się w Załączniku nr 2 do niniejszego regulaminu.</w:t>
      </w:r>
    </w:p>
    <w:p w14:paraId="7D402224" w14:textId="57561792" w:rsidR="00607C5A" w:rsidRPr="00876755" w:rsidRDefault="003809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6755">
        <w:rPr>
          <w:rFonts w:ascii="Times New Roman" w:hAnsi="Times New Roman" w:cs="Times New Roman"/>
          <w:sz w:val="24"/>
          <w:szCs w:val="24"/>
        </w:rPr>
        <w:t>Do Konkursu uczestnik może zgłosić jedną pracę multimedialną.</w:t>
      </w:r>
    </w:p>
    <w:p w14:paraId="334CB6B4" w14:textId="7C6B51E6" w:rsidR="00607C5A" w:rsidRPr="00876755" w:rsidRDefault="0087675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</w:t>
      </w:r>
      <w:r w:rsidR="00F41FAD" w:rsidRPr="00876755">
        <w:rPr>
          <w:rFonts w:ascii="Times New Roman" w:hAnsi="Times New Roman" w:cs="Times New Roman"/>
          <w:kern w:val="0"/>
          <w:sz w:val="24"/>
          <w:szCs w:val="24"/>
        </w:rPr>
        <w:t xml:space="preserve">race konkursowe należy przesłać na adres e-mail: </w:t>
      </w:r>
      <w:r w:rsidR="00C94A39" w:rsidRPr="00876755">
        <w:rPr>
          <w:rFonts w:ascii="Times New Roman" w:hAnsi="Times New Roman" w:cs="Times New Roman"/>
          <w:kern w:val="0"/>
          <w:sz w:val="24"/>
          <w:szCs w:val="24"/>
        </w:rPr>
        <w:t>instytut</w:t>
      </w:r>
      <w:r w:rsidR="00F41FAD" w:rsidRPr="00876755">
        <w:rPr>
          <w:rFonts w:ascii="Times New Roman" w:hAnsi="Times New Roman" w:cs="Times New Roman"/>
          <w:kern w:val="0"/>
          <w:sz w:val="24"/>
          <w:szCs w:val="24"/>
        </w:rPr>
        <w:t xml:space="preserve">@wyszynskiprymas.pl </w:t>
      </w:r>
      <w:r w:rsidR="00F41FAD" w:rsidRPr="00876755">
        <w:rPr>
          <w:rFonts w:ascii="Times New Roman" w:hAnsi="Times New Roman" w:cs="Times New Roman"/>
          <w:b/>
          <w:bCs/>
          <w:kern w:val="0"/>
          <w:sz w:val="24"/>
          <w:szCs w:val="24"/>
        </w:rPr>
        <w:t>do 9 maja 2025 roku</w:t>
      </w:r>
      <w:r w:rsidR="00F41FAD" w:rsidRPr="00876755">
        <w:rPr>
          <w:rFonts w:ascii="Times New Roman" w:hAnsi="Times New Roman" w:cs="Times New Roman"/>
          <w:kern w:val="0"/>
          <w:sz w:val="24"/>
          <w:szCs w:val="24"/>
        </w:rPr>
        <w:t>, w tytule wiadomości należy wpisać „Konkurs dla uczniów klas VI-VIII szkół podstawowych”.</w:t>
      </w:r>
    </w:p>
    <w:p w14:paraId="64A32FD5" w14:textId="33CB076F" w:rsidR="00F41FAD" w:rsidRPr="00876755" w:rsidRDefault="00F41FA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76755">
        <w:rPr>
          <w:rFonts w:ascii="Times New Roman" w:hAnsi="Times New Roman" w:cs="Times New Roman"/>
          <w:sz w:val="24"/>
          <w:szCs w:val="24"/>
        </w:rPr>
        <w:t>Prace będą oceniane przez Komisję konkursową wg następujących kryteriów:</w:t>
      </w:r>
    </w:p>
    <w:p w14:paraId="636EF417" w14:textId="77777777" w:rsidR="00F41FAD" w:rsidRPr="0071781E" w:rsidRDefault="00F41FAD">
      <w:pPr>
        <w:pStyle w:val="Akapitzlist"/>
        <w:numPr>
          <w:ilvl w:val="0"/>
          <w:numId w:val="15"/>
        </w:num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zgodność z tematem Konkursu,</w:t>
      </w:r>
    </w:p>
    <w:p w14:paraId="6597882B" w14:textId="77777777" w:rsidR="00F41FAD" w:rsidRPr="0071781E" w:rsidRDefault="00F41FAD">
      <w:pPr>
        <w:pStyle w:val="Akapitzlist"/>
        <w:numPr>
          <w:ilvl w:val="0"/>
          <w:numId w:val="15"/>
        </w:num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oryginalność i kreatywność w zobrazowaniu tematu Konkursu,</w:t>
      </w:r>
    </w:p>
    <w:p w14:paraId="014FC021" w14:textId="77777777" w:rsidR="00F41FAD" w:rsidRPr="0071781E" w:rsidRDefault="00F41FAD">
      <w:pPr>
        <w:pStyle w:val="Akapitzlist"/>
        <w:numPr>
          <w:ilvl w:val="0"/>
          <w:numId w:val="15"/>
        </w:num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poprawność merytoryczna,</w:t>
      </w:r>
    </w:p>
    <w:p w14:paraId="25760E91" w14:textId="30A5E676" w:rsidR="0038098B" w:rsidRPr="0071781E" w:rsidRDefault="0038098B">
      <w:pPr>
        <w:pStyle w:val="Akapitzlist"/>
        <w:numPr>
          <w:ilvl w:val="0"/>
          <w:numId w:val="15"/>
        </w:num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poprawność językowa,</w:t>
      </w:r>
    </w:p>
    <w:p w14:paraId="346C7A0C" w14:textId="77777777" w:rsidR="00F41FAD" w:rsidRPr="0071781E" w:rsidRDefault="00F41FAD">
      <w:pPr>
        <w:pStyle w:val="Akapitzlist"/>
        <w:numPr>
          <w:ilvl w:val="0"/>
          <w:numId w:val="15"/>
        </w:num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estetyka wykonania,</w:t>
      </w:r>
    </w:p>
    <w:p w14:paraId="641AE3DD" w14:textId="1DC6B632" w:rsidR="00876755" w:rsidRPr="00876755" w:rsidRDefault="00F41FAD">
      <w:pPr>
        <w:pStyle w:val="Akapitzlist"/>
        <w:numPr>
          <w:ilvl w:val="0"/>
          <w:numId w:val="15"/>
        </w:num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samodzielność wykonania.</w:t>
      </w:r>
    </w:p>
    <w:p w14:paraId="52743411" w14:textId="77777777" w:rsidR="0038098B" w:rsidRPr="0071781E" w:rsidRDefault="0038098B" w:rsidP="0071781E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1D15B37" w14:textId="24E3AFCB" w:rsidR="00336CE5" w:rsidRPr="0071781E" w:rsidRDefault="00336CE5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81E">
        <w:rPr>
          <w:rFonts w:ascii="Times New Roman" w:hAnsi="Times New Roman" w:cs="Times New Roman"/>
          <w:b/>
          <w:bCs/>
          <w:sz w:val="24"/>
          <w:szCs w:val="24"/>
        </w:rPr>
        <w:t>Rozdział VII</w:t>
      </w:r>
      <w:r w:rsidRPr="0071781E">
        <w:rPr>
          <w:rFonts w:ascii="Times New Roman" w:hAnsi="Times New Roman" w:cs="Times New Roman"/>
          <w:b/>
          <w:bCs/>
          <w:sz w:val="24"/>
          <w:szCs w:val="24"/>
        </w:rPr>
        <w:br/>
        <w:t>Organizacja i przebieg Konkursu w kategorii uczniowie szkół ponadpodstawowych</w:t>
      </w:r>
    </w:p>
    <w:p w14:paraId="3244A125" w14:textId="77777777" w:rsidR="0038098B" w:rsidRPr="0071781E" w:rsidRDefault="0038098B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E26A1" w14:textId="4E51CC05" w:rsidR="00BA25DB" w:rsidRDefault="00BA25DB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sz w:val="24"/>
          <w:szCs w:val="24"/>
        </w:rPr>
        <w:t>Konkurs w kategorii uczniowie szkół ponadpodstawowych – składa się z dwóch etapów: testu wiedzy on-line (I etap) oraz wykonania zadania konkursowego (II etap).</w:t>
      </w:r>
    </w:p>
    <w:p w14:paraId="21AEBD9A" w14:textId="77777777" w:rsidR="00876755" w:rsidRPr="0071781E" w:rsidRDefault="00876755" w:rsidP="00876755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9C9440" w14:textId="2947D136" w:rsidR="00BA25DB" w:rsidRPr="0071781E" w:rsidRDefault="00BA25DB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781E">
        <w:rPr>
          <w:rFonts w:ascii="Times New Roman" w:hAnsi="Times New Roman" w:cs="Times New Roman"/>
          <w:b/>
          <w:bCs/>
          <w:sz w:val="24"/>
          <w:szCs w:val="24"/>
        </w:rPr>
        <w:t xml:space="preserve">I etap konkursu </w:t>
      </w:r>
      <w:r w:rsidR="00C94A39" w:rsidRPr="0071781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1781E">
        <w:rPr>
          <w:rFonts w:ascii="Times New Roman" w:hAnsi="Times New Roman" w:cs="Times New Roman"/>
          <w:sz w:val="24"/>
          <w:szCs w:val="24"/>
        </w:rPr>
        <w:t xml:space="preserve"> </w:t>
      </w:r>
      <w:r w:rsidR="00C94A39" w:rsidRPr="0071781E">
        <w:rPr>
          <w:rFonts w:ascii="Times New Roman" w:hAnsi="Times New Roman" w:cs="Times New Roman"/>
          <w:sz w:val="24"/>
          <w:szCs w:val="24"/>
        </w:rPr>
        <w:t>rozwiązanie/</w:t>
      </w:r>
      <w:r w:rsidRPr="0071781E">
        <w:rPr>
          <w:rFonts w:ascii="Times New Roman" w:hAnsi="Times New Roman" w:cs="Times New Roman"/>
          <w:sz w:val="24"/>
          <w:szCs w:val="24"/>
        </w:rPr>
        <w:t xml:space="preserve">wypełnienie testu on-line obejmujący wiedzę dotyczącą życiorysu bł. Stefana Wyszyńskiego. </w:t>
      </w:r>
    </w:p>
    <w:p w14:paraId="520CC244" w14:textId="2AC5542C" w:rsidR="00876755" w:rsidRPr="00876755" w:rsidRDefault="00BA25DB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C5A">
        <w:rPr>
          <w:rFonts w:ascii="Times New Roman" w:hAnsi="Times New Roman" w:cs="Times New Roman"/>
          <w:sz w:val="24"/>
          <w:szCs w:val="24"/>
        </w:rPr>
        <w:t>Test zostanie udostępniony na platformie internetowej</w:t>
      </w:r>
      <w:r w:rsidR="00607C5A" w:rsidRPr="00607C5A">
        <w:rPr>
          <w:rFonts w:ascii="Times New Roman" w:hAnsi="Times New Roman" w:cs="Times New Roman"/>
          <w:sz w:val="24"/>
          <w:szCs w:val="24"/>
        </w:rPr>
        <w:t xml:space="preserve"> </w:t>
      </w:r>
      <w:r w:rsidR="00607C5A" w:rsidRPr="00607C5A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607C5A">
        <w:rPr>
          <w:rFonts w:ascii="Times New Roman" w:hAnsi="Times New Roman" w:cs="Times New Roman"/>
          <w:b/>
          <w:bCs/>
          <w:sz w:val="24"/>
          <w:szCs w:val="24"/>
        </w:rPr>
        <w:t xml:space="preserve"> marca 2025 roku. </w:t>
      </w:r>
      <w:r w:rsidRPr="00607C5A">
        <w:rPr>
          <w:rFonts w:ascii="Times New Roman" w:hAnsi="Times New Roman" w:cs="Times New Roman"/>
          <w:sz w:val="24"/>
          <w:szCs w:val="24"/>
        </w:rPr>
        <w:t>Szczegóły techniczne przebiegu I etapu zostaną zamieszczone na stronie internetowej</w:t>
      </w:r>
    </w:p>
    <w:p w14:paraId="705660E3" w14:textId="232A8E01" w:rsidR="00BA25DB" w:rsidRDefault="00BA25DB" w:rsidP="0083510E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07C5A">
        <w:rPr>
          <w:rFonts w:ascii="Times New Roman" w:hAnsi="Times New Roman" w:cs="Times New Roman"/>
          <w:sz w:val="24"/>
          <w:szCs w:val="24"/>
        </w:rPr>
        <w:lastRenderedPageBreak/>
        <w:t xml:space="preserve">Organizatora wyszynskiprymas.pl/konkurs oraz przesłane do Uczestników Konkursu w kategorii uczniowie szkół podstawowych – klasy VI-VIII  do 19 lutego 2025 roku.   </w:t>
      </w:r>
    </w:p>
    <w:p w14:paraId="542190AD" w14:textId="77777777" w:rsidR="00876755" w:rsidRPr="00607C5A" w:rsidRDefault="00876755" w:rsidP="00876755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1A82C45" w14:textId="77777777" w:rsidR="00876755" w:rsidRDefault="00BA25DB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C5A">
        <w:rPr>
          <w:rFonts w:ascii="Times New Roman" w:hAnsi="Times New Roman" w:cs="Times New Roman"/>
          <w:sz w:val="24"/>
          <w:szCs w:val="24"/>
        </w:rPr>
        <w:t xml:space="preserve">Do II etapu zostaną zakwalifikowani Uczestnicy, którzy osiągnęli 75% poprawnych </w:t>
      </w:r>
    </w:p>
    <w:p w14:paraId="512888CC" w14:textId="4E857A0D" w:rsidR="00607C5A" w:rsidRDefault="00BA25DB" w:rsidP="00876755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07C5A">
        <w:rPr>
          <w:rFonts w:ascii="Times New Roman" w:hAnsi="Times New Roman" w:cs="Times New Roman"/>
          <w:sz w:val="24"/>
          <w:szCs w:val="24"/>
        </w:rPr>
        <w:t xml:space="preserve">odpowiedzi. Lista osób zakwalifikowanych do II etapu zostanie opublikowana </w:t>
      </w:r>
    </w:p>
    <w:p w14:paraId="3CCFE844" w14:textId="7847105F" w:rsidR="00BA25DB" w:rsidRDefault="00607C5A" w:rsidP="00607C5A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31 </w:t>
      </w:r>
      <w:r w:rsidR="00BA25DB" w:rsidRPr="00607C5A">
        <w:rPr>
          <w:rFonts w:ascii="Times New Roman" w:hAnsi="Times New Roman" w:cs="Times New Roman"/>
          <w:b/>
          <w:bCs/>
          <w:sz w:val="24"/>
          <w:szCs w:val="24"/>
        </w:rPr>
        <w:t xml:space="preserve">marca 2025 roku </w:t>
      </w:r>
      <w:r w:rsidR="00BA25DB" w:rsidRPr="00607C5A">
        <w:rPr>
          <w:rFonts w:ascii="Times New Roman" w:hAnsi="Times New Roman" w:cs="Times New Roman"/>
          <w:sz w:val="24"/>
          <w:szCs w:val="24"/>
        </w:rPr>
        <w:t>na stronie internetowej</w:t>
      </w:r>
      <w:r w:rsidR="00876755">
        <w:rPr>
          <w:rFonts w:ascii="Times New Roman" w:hAnsi="Times New Roman" w:cs="Times New Roman"/>
          <w:sz w:val="24"/>
          <w:szCs w:val="24"/>
        </w:rPr>
        <w:t xml:space="preserve"> </w:t>
      </w:r>
      <w:r w:rsidR="00BA25DB" w:rsidRPr="00607C5A">
        <w:rPr>
          <w:rFonts w:ascii="Times New Roman" w:hAnsi="Times New Roman" w:cs="Times New Roman"/>
          <w:sz w:val="24"/>
          <w:szCs w:val="24"/>
        </w:rPr>
        <w:t>Organizator</w:t>
      </w:r>
      <w:r w:rsidR="00876755">
        <w:rPr>
          <w:rFonts w:ascii="Times New Roman" w:hAnsi="Times New Roman" w:cs="Times New Roman"/>
          <w:sz w:val="24"/>
          <w:szCs w:val="24"/>
        </w:rPr>
        <w:t xml:space="preserve">a </w:t>
      </w:r>
      <w:r w:rsidR="00BA25DB" w:rsidRPr="00607C5A">
        <w:rPr>
          <w:rFonts w:ascii="Times New Roman" w:hAnsi="Times New Roman" w:cs="Times New Roman"/>
          <w:sz w:val="24"/>
          <w:szCs w:val="24"/>
        </w:rPr>
        <w:t>wyszynskiprymas.pl/konkurs</w:t>
      </w:r>
    </w:p>
    <w:p w14:paraId="304022BE" w14:textId="77777777" w:rsidR="00876755" w:rsidRPr="00607C5A" w:rsidRDefault="00876755" w:rsidP="00607C5A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D229BB1" w14:textId="4CB1A443" w:rsidR="00BA25DB" w:rsidRPr="00607C5A" w:rsidRDefault="00BA25DB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C5A">
        <w:rPr>
          <w:rFonts w:ascii="Times New Roman" w:hAnsi="Times New Roman" w:cs="Times New Roman"/>
          <w:b/>
          <w:bCs/>
          <w:sz w:val="24"/>
          <w:szCs w:val="24"/>
        </w:rPr>
        <w:t xml:space="preserve">II etap konkursu </w:t>
      </w:r>
      <w:r w:rsidRPr="00607C5A">
        <w:rPr>
          <w:rFonts w:ascii="Times New Roman" w:hAnsi="Times New Roman" w:cs="Times New Roman"/>
          <w:sz w:val="24"/>
          <w:szCs w:val="24"/>
        </w:rPr>
        <w:t xml:space="preserve">- polega na wykonaniu zadania konkursowego, którym jest przygotowanie scenariusza inspirującej lekcji szkolnej (45 minut), której tematem jest </w:t>
      </w:r>
      <w:r w:rsidR="00AA7A23" w:rsidRPr="00607C5A">
        <w:rPr>
          <w:rFonts w:ascii="Times New Roman" w:hAnsi="Times New Roman" w:cs="Times New Roman"/>
          <w:sz w:val="24"/>
          <w:szCs w:val="24"/>
        </w:rPr>
        <w:t xml:space="preserve">jeden z punktów </w:t>
      </w:r>
      <w:r w:rsidRPr="00607C5A">
        <w:rPr>
          <w:rFonts w:ascii="Times New Roman" w:hAnsi="Times New Roman" w:cs="Times New Roman"/>
          <w:sz w:val="24"/>
          <w:szCs w:val="24"/>
        </w:rPr>
        <w:t>ABC Społecznej Krucjaty Miłości</w:t>
      </w:r>
      <w:r w:rsidR="00AA7A23" w:rsidRPr="00607C5A">
        <w:rPr>
          <w:rFonts w:ascii="Times New Roman" w:hAnsi="Times New Roman" w:cs="Times New Roman"/>
          <w:sz w:val="24"/>
          <w:szCs w:val="24"/>
        </w:rPr>
        <w:t>; scenariusz jest przeznaczony</w:t>
      </w:r>
      <w:r w:rsidR="00C94A39" w:rsidRPr="00607C5A">
        <w:rPr>
          <w:rFonts w:ascii="Times New Roman" w:hAnsi="Times New Roman" w:cs="Times New Roman"/>
          <w:sz w:val="24"/>
          <w:szCs w:val="24"/>
        </w:rPr>
        <w:t xml:space="preserve"> </w:t>
      </w:r>
      <w:r w:rsidR="00007224" w:rsidRPr="00607C5A">
        <w:rPr>
          <w:rFonts w:ascii="Times New Roman" w:hAnsi="Times New Roman" w:cs="Times New Roman"/>
          <w:sz w:val="24"/>
          <w:szCs w:val="24"/>
        </w:rPr>
        <w:t xml:space="preserve">dla </w:t>
      </w:r>
      <w:r w:rsidR="00AA7A23" w:rsidRPr="00607C5A">
        <w:rPr>
          <w:rFonts w:ascii="Times New Roman" w:hAnsi="Times New Roman" w:cs="Times New Roman"/>
          <w:sz w:val="24"/>
          <w:szCs w:val="24"/>
        </w:rPr>
        <w:t>grupy</w:t>
      </w:r>
      <w:r w:rsidR="00007224" w:rsidRPr="00607C5A">
        <w:rPr>
          <w:rFonts w:ascii="Times New Roman" w:hAnsi="Times New Roman" w:cs="Times New Roman"/>
          <w:sz w:val="24"/>
          <w:szCs w:val="24"/>
        </w:rPr>
        <w:t xml:space="preserve"> rówieśni</w:t>
      </w:r>
      <w:r w:rsidR="00AA7A23" w:rsidRPr="00607C5A">
        <w:rPr>
          <w:rFonts w:ascii="Times New Roman" w:hAnsi="Times New Roman" w:cs="Times New Roman"/>
          <w:sz w:val="24"/>
          <w:szCs w:val="24"/>
        </w:rPr>
        <w:t>czej</w:t>
      </w:r>
    </w:p>
    <w:p w14:paraId="278EEA17" w14:textId="13A6D9C4" w:rsidR="008919F9" w:rsidRPr="00607C5A" w:rsidRDefault="00BA25DB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C5A">
        <w:rPr>
          <w:rFonts w:ascii="Times New Roman" w:hAnsi="Times New Roman" w:cs="Times New Roman"/>
          <w:sz w:val="24"/>
          <w:szCs w:val="24"/>
        </w:rPr>
        <w:t>Parametry pracy konkursowej: stworzenie kreatywnej, angażującej i nowoczesnej lekcji, która zachęci uczniów do refleksji nad życiem, działalnością i wartościami, jakie przekazywał bł. Stefan Wyszyński</w:t>
      </w:r>
      <w:r w:rsidR="008919F9" w:rsidRPr="00607C5A">
        <w:rPr>
          <w:rFonts w:ascii="Times New Roman" w:hAnsi="Times New Roman" w:cs="Times New Roman"/>
          <w:sz w:val="24"/>
          <w:szCs w:val="24"/>
        </w:rPr>
        <w:t>.</w:t>
      </w:r>
    </w:p>
    <w:p w14:paraId="09E6ED05" w14:textId="3A33789F" w:rsidR="0044075F" w:rsidRPr="00607C5A" w:rsidRDefault="0044075F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07C5A">
        <w:rPr>
          <w:rFonts w:ascii="Times New Roman" w:hAnsi="Times New Roman" w:cs="Times New Roman"/>
          <w:kern w:val="0"/>
          <w:sz w:val="24"/>
          <w:szCs w:val="24"/>
        </w:rPr>
        <w:t>Praca konkursowa musi być trwale opisana imieniem i nazwiskiem Uczestnika Konkursu.</w:t>
      </w:r>
    </w:p>
    <w:p w14:paraId="193CEEDA" w14:textId="77777777" w:rsidR="008919F9" w:rsidRPr="00607C5A" w:rsidRDefault="008919F9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C5A">
        <w:rPr>
          <w:rFonts w:ascii="Times New Roman" w:hAnsi="Times New Roman" w:cs="Times New Roman"/>
          <w:sz w:val="24"/>
          <w:szCs w:val="24"/>
        </w:rPr>
        <w:t>W Załączniku nr 3 do niniejszego regulaminu znajduje się przykładowa struktura scenariusza lekcji, do dowolnego wykorzystania przez uczestników.</w:t>
      </w:r>
    </w:p>
    <w:p w14:paraId="79AE9667" w14:textId="77777777" w:rsidR="008919F9" w:rsidRPr="00607C5A" w:rsidRDefault="00BA25DB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C5A">
        <w:rPr>
          <w:rFonts w:ascii="Times New Roman" w:hAnsi="Times New Roman" w:cs="Times New Roman"/>
          <w:sz w:val="24"/>
          <w:szCs w:val="24"/>
        </w:rPr>
        <w:t>Do Konkursu uczestnik może zgłosić jedną pracę</w:t>
      </w:r>
      <w:r w:rsidR="008919F9" w:rsidRPr="00607C5A">
        <w:rPr>
          <w:rFonts w:ascii="Times New Roman" w:hAnsi="Times New Roman" w:cs="Times New Roman"/>
          <w:sz w:val="24"/>
          <w:szCs w:val="24"/>
        </w:rPr>
        <w:t xml:space="preserve"> konkursową.</w:t>
      </w:r>
    </w:p>
    <w:p w14:paraId="1B006AEB" w14:textId="1C8E2546" w:rsidR="008919F9" w:rsidRPr="00607C5A" w:rsidRDefault="00BA25DB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C5A">
        <w:rPr>
          <w:rFonts w:ascii="Times New Roman" w:hAnsi="Times New Roman" w:cs="Times New Roman"/>
          <w:kern w:val="0"/>
          <w:sz w:val="24"/>
          <w:szCs w:val="24"/>
        </w:rPr>
        <w:t xml:space="preserve">Prace konkursowe należy przesłać na adres e-mail: </w:t>
      </w:r>
      <w:r w:rsidR="00007224" w:rsidRPr="00607C5A">
        <w:rPr>
          <w:rFonts w:ascii="Times New Roman" w:hAnsi="Times New Roman" w:cs="Times New Roman"/>
          <w:kern w:val="0"/>
          <w:sz w:val="24"/>
          <w:szCs w:val="24"/>
        </w:rPr>
        <w:t>instytut</w:t>
      </w:r>
      <w:r w:rsidRPr="00607C5A">
        <w:rPr>
          <w:rFonts w:ascii="Times New Roman" w:hAnsi="Times New Roman" w:cs="Times New Roman"/>
          <w:kern w:val="0"/>
          <w:sz w:val="24"/>
          <w:szCs w:val="24"/>
        </w:rPr>
        <w:t xml:space="preserve">@wyszynskiprymas.pl </w:t>
      </w:r>
      <w:r w:rsidRPr="00607C5A">
        <w:rPr>
          <w:rFonts w:ascii="Times New Roman" w:hAnsi="Times New Roman" w:cs="Times New Roman"/>
          <w:b/>
          <w:bCs/>
          <w:kern w:val="0"/>
          <w:sz w:val="24"/>
          <w:szCs w:val="24"/>
        </w:rPr>
        <w:t>do 9 maja 2025 roku</w:t>
      </w:r>
      <w:r w:rsidRPr="00607C5A">
        <w:rPr>
          <w:rFonts w:ascii="Times New Roman" w:hAnsi="Times New Roman" w:cs="Times New Roman"/>
          <w:kern w:val="0"/>
          <w:sz w:val="24"/>
          <w:szCs w:val="24"/>
        </w:rPr>
        <w:t xml:space="preserve">, w tytule wiadomości należy wpisać „Konkurs dla uczniów </w:t>
      </w:r>
      <w:r w:rsidR="008919F9" w:rsidRPr="00607C5A">
        <w:rPr>
          <w:rFonts w:ascii="Times New Roman" w:hAnsi="Times New Roman" w:cs="Times New Roman"/>
          <w:kern w:val="0"/>
          <w:sz w:val="24"/>
          <w:szCs w:val="24"/>
        </w:rPr>
        <w:t>szkół ponad</w:t>
      </w:r>
      <w:r w:rsidRPr="00607C5A">
        <w:rPr>
          <w:rFonts w:ascii="Times New Roman" w:hAnsi="Times New Roman" w:cs="Times New Roman"/>
          <w:kern w:val="0"/>
          <w:sz w:val="24"/>
          <w:szCs w:val="24"/>
        </w:rPr>
        <w:t>podstawowych”.</w:t>
      </w:r>
    </w:p>
    <w:p w14:paraId="26A79F43" w14:textId="6B4396E3" w:rsidR="00BA25DB" w:rsidRPr="00607C5A" w:rsidRDefault="00BA25DB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7C5A">
        <w:rPr>
          <w:rFonts w:ascii="Times New Roman" w:hAnsi="Times New Roman" w:cs="Times New Roman"/>
          <w:sz w:val="24"/>
          <w:szCs w:val="24"/>
        </w:rPr>
        <w:t>Prace będą oceniane przez Komisję konkursową wg następujących kryteriów:</w:t>
      </w:r>
    </w:p>
    <w:p w14:paraId="0795A0AA" w14:textId="77777777" w:rsidR="00BA25DB" w:rsidRPr="00607C5A" w:rsidRDefault="00BA25DB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C5A">
        <w:rPr>
          <w:rFonts w:ascii="Times New Roman" w:hAnsi="Times New Roman" w:cs="Times New Roman"/>
          <w:sz w:val="24"/>
          <w:szCs w:val="24"/>
        </w:rPr>
        <w:t>zgodność z tematem Konkursu,</w:t>
      </w:r>
    </w:p>
    <w:p w14:paraId="12414CA3" w14:textId="1B511E1D" w:rsidR="00BA25DB" w:rsidRPr="00607C5A" w:rsidRDefault="00BA25DB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C5A">
        <w:rPr>
          <w:rFonts w:ascii="Times New Roman" w:hAnsi="Times New Roman" w:cs="Times New Roman"/>
          <w:sz w:val="24"/>
          <w:szCs w:val="24"/>
        </w:rPr>
        <w:t>oryginalność i kreatywność w</w:t>
      </w:r>
      <w:r w:rsidR="008919F9" w:rsidRPr="00607C5A">
        <w:rPr>
          <w:rFonts w:ascii="Times New Roman" w:hAnsi="Times New Roman" w:cs="Times New Roman"/>
          <w:sz w:val="24"/>
          <w:szCs w:val="24"/>
        </w:rPr>
        <w:t xml:space="preserve"> przekazaniu </w:t>
      </w:r>
      <w:r w:rsidRPr="00607C5A">
        <w:rPr>
          <w:rFonts w:ascii="Times New Roman" w:hAnsi="Times New Roman" w:cs="Times New Roman"/>
          <w:sz w:val="24"/>
          <w:szCs w:val="24"/>
        </w:rPr>
        <w:t>tematu Konkursu,</w:t>
      </w:r>
    </w:p>
    <w:p w14:paraId="6E25C980" w14:textId="77777777" w:rsidR="00BA25DB" w:rsidRPr="00607C5A" w:rsidRDefault="00BA25DB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C5A">
        <w:rPr>
          <w:rFonts w:ascii="Times New Roman" w:hAnsi="Times New Roman" w:cs="Times New Roman"/>
          <w:sz w:val="24"/>
          <w:szCs w:val="24"/>
        </w:rPr>
        <w:t>poprawność merytoryczna,</w:t>
      </w:r>
    </w:p>
    <w:p w14:paraId="3AB02DDC" w14:textId="77777777" w:rsidR="00BA25DB" w:rsidRPr="00607C5A" w:rsidRDefault="00BA25DB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C5A">
        <w:rPr>
          <w:rFonts w:ascii="Times New Roman" w:hAnsi="Times New Roman" w:cs="Times New Roman"/>
          <w:sz w:val="24"/>
          <w:szCs w:val="24"/>
        </w:rPr>
        <w:t>poprawność językowa,</w:t>
      </w:r>
    </w:p>
    <w:p w14:paraId="13DC1C3A" w14:textId="77777777" w:rsidR="00BA25DB" w:rsidRPr="00607C5A" w:rsidRDefault="00BA25DB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C5A">
        <w:rPr>
          <w:rFonts w:ascii="Times New Roman" w:hAnsi="Times New Roman" w:cs="Times New Roman"/>
          <w:sz w:val="24"/>
          <w:szCs w:val="24"/>
        </w:rPr>
        <w:t>estetyka wykonania,</w:t>
      </w:r>
    </w:p>
    <w:p w14:paraId="46391B76" w14:textId="0FB462AB" w:rsidR="00336CE5" w:rsidRPr="00876755" w:rsidRDefault="00BA25DB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C5A">
        <w:rPr>
          <w:rFonts w:ascii="Times New Roman" w:hAnsi="Times New Roman" w:cs="Times New Roman"/>
          <w:sz w:val="24"/>
          <w:szCs w:val="24"/>
        </w:rPr>
        <w:t>samodzielność wykonania.</w:t>
      </w:r>
    </w:p>
    <w:p w14:paraId="7F29327A" w14:textId="42B65FAE" w:rsidR="00A025C5" w:rsidRPr="00607C5A" w:rsidRDefault="002C44A1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C5A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</w:t>
      </w:r>
      <w:r w:rsidR="0087675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607C5A">
        <w:rPr>
          <w:rFonts w:ascii="Times New Roman" w:hAnsi="Times New Roman" w:cs="Times New Roman"/>
          <w:b/>
          <w:bCs/>
          <w:sz w:val="24"/>
          <w:szCs w:val="24"/>
        </w:rPr>
        <w:t>ział VII</w:t>
      </w:r>
      <w:r w:rsidR="00336CE5" w:rsidRPr="00607C5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07C5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B15D0" w:rsidRPr="00607C5A">
        <w:rPr>
          <w:rFonts w:ascii="Times New Roman" w:hAnsi="Times New Roman" w:cs="Times New Roman"/>
          <w:b/>
          <w:bCs/>
          <w:sz w:val="24"/>
          <w:szCs w:val="24"/>
        </w:rPr>
        <w:t>Rozstrzygnięcie Konkursu oraz nagrody</w:t>
      </w:r>
    </w:p>
    <w:p w14:paraId="641D00AA" w14:textId="77777777" w:rsidR="005F36BA" w:rsidRPr="00607C5A" w:rsidRDefault="005F36BA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922BE" w14:textId="77777777" w:rsidR="005F36BA" w:rsidRPr="00607C5A" w:rsidRDefault="005F36BA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C5A">
        <w:rPr>
          <w:rFonts w:ascii="Times New Roman" w:hAnsi="Times New Roman" w:cs="Times New Roman"/>
          <w:sz w:val="24"/>
          <w:szCs w:val="24"/>
        </w:rPr>
        <w:t>Laureatom 3 pierwszych miejsc w kategoriach:</w:t>
      </w:r>
    </w:p>
    <w:p w14:paraId="0292CBAA" w14:textId="77777777" w:rsidR="005F36BA" w:rsidRPr="00607C5A" w:rsidRDefault="005F36BA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C5A">
        <w:rPr>
          <w:rFonts w:ascii="Times New Roman" w:hAnsi="Times New Roman" w:cs="Times New Roman"/>
          <w:sz w:val="24"/>
          <w:szCs w:val="24"/>
        </w:rPr>
        <w:t>dla uczniów klas I – II szkół podstawowych</w:t>
      </w:r>
    </w:p>
    <w:p w14:paraId="74D3CE16" w14:textId="77777777" w:rsidR="005F36BA" w:rsidRPr="00607C5A" w:rsidRDefault="005F36BA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C5A">
        <w:rPr>
          <w:rFonts w:ascii="Times New Roman" w:hAnsi="Times New Roman" w:cs="Times New Roman"/>
          <w:sz w:val="24"/>
          <w:szCs w:val="24"/>
        </w:rPr>
        <w:t>dla uczniów klas III – V szkół podstawowych,</w:t>
      </w:r>
    </w:p>
    <w:p w14:paraId="7C962A49" w14:textId="77777777" w:rsidR="005F36BA" w:rsidRPr="00607C5A" w:rsidRDefault="005F36BA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C5A">
        <w:rPr>
          <w:rFonts w:ascii="Times New Roman" w:hAnsi="Times New Roman" w:cs="Times New Roman"/>
          <w:sz w:val="24"/>
          <w:szCs w:val="24"/>
        </w:rPr>
        <w:t>dla uczniów klas VI – VIII szkół podstawowych,</w:t>
      </w:r>
    </w:p>
    <w:p w14:paraId="0D63F4AF" w14:textId="4C9DFA0F" w:rsidR="005F36BA" w:rsidRDefault="005F36BA" w:rsidP="0071781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7C5A">
        <w:rPr>
          <w:rFonts w:ascii="Times New Roman" w:hAnsi="Times New Roman" w:cs="Times New Roman"/>
          <w:sz w:val="24"/>
          <w:szCs w:val="24"/>
        </w:rPr>
        <w:t>zostaną przyznane nagrody rzeczowe.</w:t>
      </w:r>
    </w:p>
    <w:p w14:paraId="481D6F97" w14:textId="77777777" w:rsidR="00876755" w:rsidRPr="00607C5A" w:rsidRDefault="00876755" w:rsidP="008767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ECE483" w14:textId="6C17412F" w:rsidR="005F36BA" w:rsidRDefault="005F36BA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C5A">
        <w:rPr>
          <w:rFonts w:ascii="Times New Roman" w:hAnsi="Times New Roman" w:cs="Times New Roman"/>
          <w:sz w:val="24"/>
          <w:szCs w:val="24"/>
        </w:rPr>
        <w:t xml:space="preserve">Laureatom 3 pierwszych miejsc w kategorii dla uczniów szkół ponadpodstawowych zostaną przyznane nagrody </w:t>
      </w:r>
      <w:r w:rsidR="00007224" w:rsidRPr="00607C5A">
        <w:rPr>
          <w:rFonts w:ascii="Times New Roman" w:hAnsi="Times New Roman" w:cs="Times New Roman"/>
          <w:sz w:val="24"/>
          <w:szCs w:val="24"/>
        </w:rPr>
        <w:t xml:space="preserve"> w postaci indeksów uczelni wyższych.</w:t>
      </w:r>
    </w:p>
    <w:p w14:paraId="6502652C" w14:textId="77777777" w:rsidR="00876755" w:rsidRPr="00607C5A" w:rsidRDefault="00876755" w:rsidP="00876755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29DDC6" w14:textId="36A4AF7B" w:rsidR="008919F9" w:rsidRPr="00607C5A" w:rsidRDefault="005F36BA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C5A">
        <w:rPr>
          <w:rFonts w:ascii="Times New Roman" w:hAnsi="Times New Roman" w:cs="Times New Roman"/>
          <w:sz w:val="24"/>
          <w:szCs w:val="24"/>
        </w:rPr>
        <w:t xml:space="preserve">Komisja konkursowa w każdej z kategorii może przyznać </w:t>
      </w:r>
      <w:r w:rsidR="008919F9" w:rsidRPr="00607C5A">
        <w:rPr>
          <w:rFonts w:ascii="Times New Roman" w:hAnsi="Times New Roman" w:cs="Times New Roman"/>
          <w:kern w:val="0"/>
          <w:sz w:val="24"/>
          <w:szCs w:val="24"/>
        </w:rPr>
        <w:t>wyróżnie</w:t>
      </w:r>
      <w:r w:rsidRPr="00607C5A">
        <w:rPr>
          <w:rFonts w:ascii="Times New Roman" w:hAnsi="Times New Roman" w:cs="Times New Roman"/>
          <w:kern w:val="0"/>
          <w:sz w:val="24"/>
          <w:szCs w:val="24"/>
        </w:rPr>
        <w:t>nia</w:t>
      </w:r>
      <w:r w:rsidR="008919F9" w:rsidRPr="00607C5A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</w:p>
    <w:p w14:paraId="1AD16D84" w14:textId="77777777" w:rsidR="00336CE5" w:rsidRPr="00607C5A" w:rsidRDefault="00336CE5" w:rsidP="007178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8618A5" w14:textId="46E31887" w:rsidR="00BB15D0" w:rsidRPr="00607C5A" w:rsidRDefault="002C44A1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C5A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336CE5" w:rsidRPr="00607C5A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Pr="00607C5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B15D0" w:rsidRPr="00607C5A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0213E884" w14:textId="77777777" w:rsidR="00D5139E" w:rsidRPr="00607C5A" w:rsidRDefault="00D5139E" w:rsidP="007178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2FF18" w14:textId="0AA6F442" w:rsidR="00D5139E" w:rsidRDefault="00D5139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607C5A">
        <w:rPr>
          <w:rFonts w:ascii="Times New Roman" w:hAnsi="Times New Roman" w:cs="Times New Roman"/>
          <w:kern w:val="0"/>
          <w:sz w:val="24"/>
          <w:szCs w:val="24"/>
        </w:rPr>
        <w:t>Wszelkie koszty uczestnictwa w Konkursie ponosi Uczestnik.</w:t>
      </w:r>
    </w:p>
    <w:p w14:paraId="453ACA61" w14:textId="77777777" w:rsidR="00876755" w:rsidRPr="00607C5A" w:rsidRDefault="00876755" w:rsidP="0087675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</w:p>
    <w:p w14:paraId="3C0BC5E6" w14:textId="77777777" w:rsidR="00D5139E" w:rsidRDefault="00D5139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607C5A">
        <w:rPr>
          <w:rFonts w:ascii="Times New Roman" w:hAnsi="Times New Roman" w:cs="Times New Roman"/>
          <w:kern w:val="0"/>
          <w:sz w:val="24"/>
          <w:szCs w:val="24"/>
        </w:rPr>
        <w:t xml:space="preserve">Organizator zastrzega sobie prawo publikacji prac konkursowych na swojej stronie internetowej i swoich mediach społecznościowych. </w:t>
      </w:r>
    </w:p>
    <w:p w14:paraId="4A736E2D" w14:textId="77777777" w:rsidR="00876755" w:rsidRPr="00876755" w:rsidRDefault="00876755" w:rsidP="00876755">
      <w:pPr>
        <w:pStyle w:val="Akapitzlist"/>
        <w:rPr>
          <w:rFonts w:ascii="Times New Roman" w:hAnsi="Times New Roman" w:cs="Times New Roman"/>
          <w:kern w:val="0"/>
          <w:sz w:val="24"/>
          <w:szCs w:val="24"/>
        </w:rPr>
      </w:pPr>
    </w:p>
    <w:p w14:paraId="7F9D23CD" w14:textId="77777777" w:rsidR="00876755" w:rsidRPr="00607C5A" w:rsidRDefault="00876755" w:rsidP="0087675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</w:p>
    <w:p w14:paraId="6067158F" w14:textId="35D1FB26" w:rsidR="00D5139E" w:rsidRPr="00876755" w:rsidRDefault="00D5139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607C5A">
        <w:rPr>
          <w:rFonts w:ascii="Times New Roman" w:hAnsi="Times New Roman" w:cs="Times New Roman"/>
          <w:sz w:val="24"/>
          <w:szCs w:val="24"/>
        </w:rPr>
        <w:t xml:space="preserve">W spraw nieobjętych niniejszym regulaminem decyzje podejmuje Organizator. </w:t>
      </w:r>
    </w:p>
    <w:p w14:paraId="50D0B131" w14:textId="77777777" w:rsidR="00876755" w:rsidRPr="00607C5A" w:rsidRDefault="00876755" w:rsidP="0087675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</w:p>
    <w:p w14:paraId="537D74B1" w14:textId="5F099B2D" w:rsidR="005F36BA" w:rsidRPr="00607C5A" w:rsidRDefault="005F36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607C5A">
        <w:rPr>
          <w:rFonts w:ascii="Times New Roman" w:hAnsi="Times New Roman" w:cs="Times New Roman"/>
          <w:kern w:val="0"/>
          <w:sz w:val="24"/>
          <w:szCs w:val="24"/>
        </w:rPr>
        <w:t>Regulamin Konkursu jest udostępniony do wglądu w siedzibie Organizatora, a także na</w:t>
      </w:r>
    </w:p>
    <w:p w14:paraId="0EF28B1D" w14:textId="304C70EB" w:rsidR="005F36BA" w:rsidRDefault="005F36BA" w:rsidP="0071781E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07C5A">
        <w:rPr>
          <w:rFonts w:ascii="Times New Roman" w:hAnsi="Times New Roman" w:cs="Times New Roman"/>
          <w:kern w:val="0"/>
          <w:sz w:val="24"/>
          <w:szCs w:val="24"/>
        </w:rPr>
        <w:t xml:space="preserve">stronie internetowej </w:t>
      </w:r>
      <w:r w:rsidR="00D5139E" w:rsidRPr="00607C5A">
        <w:rPr>
          <w:rFonts w:ascii="Times New Roman" w:hAnsi="Times New Roman" w:cs="Times New Roman"/>
          <w:b/>
          <w:bCs/>
          <w:kern w:val="0"/>
          <w:sz w:val="24"/>
          <w:szCs w:val="24"/>
        </w:rPr>
        <w:t>wyszynskiprymas.pl/konkurs</w:t>
      </w:r>
    </w:p>
    <w:p w14:paraId="068E2826" w14:textId="77777777" w:rsidR="00876755" w:rsidRPr="00876755" w:rsidRDefault="00876755" w:rsidP="008767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9CF7EBA" w14:textId="4586DACB" w:rsidR="005F36BA" w:rsidRDefault="005F36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607C5A">
        <w:rPr>
          <w:rFonts w:ascii="Times New Roman" w:hAnsi="Times New Roman" w:cs="Times New Roman"/>
          <w:kern w:val="0"/>
          <w:sz w:val="24"/>
          <w:szCs w:val="24"/>
        </w:rPr>
        <w:t>Dokonywanie zmian w Regulaminie zastrzeżone jest dla Organizatora Konkursu.</w:t>
      </w:r>
    </w:p>
    <w:p w14:paraId="0DD61017" w14:textId="77777777" w:rsidR="00876755" w:rsidRPr="00607C5A" w:rsidRDefault="00876755" w:rsidP="0087675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</w:p>
    <w:p w14:paraId="1AC190C1" w14:textId="1CBEBBAC" w:rsidR="005F36BA" w:rsidRPr="00876755" w:rsidRDefault="005F36B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876755">
        <w:rPr>
          <w:rFonts w:ascii="Times New Roman" w:hAnsi="Times New Roman" w:cs="Times New Roman"/>
          <w:kern w:val="0"/>
          <w:sz w:val="24"/>
          <w:szCs w:val="24"/>
        </w:rPr>
        <w:t xml:space="preserve">Regulamin wchodzi w życie z dniem </w:t>
      </w:r>
      <w:r w:rsidR="00D5139E" w:rsidRPr="00876755">
        <w:rPr>
          <w:rFonts w:ascii="Times New Roman" w:hAnsi="Times New Roman" w:cs="Times New Roman"/>
          <w:kern w:val="0"/>
          <w:sz w:val="24"/>
          <w:szCs w:val="24"/>
        </w:rPr>
        <w:t>opublikowania</w:t>
      </w:r>
      <w:r w:rsidR="00876755" w:rsidRPr="00876755">
        <w:rPr>
          <w:rFonts w:ascii="Times New Roman" w:hAnsi="Times New Roman" w:cs="Times New Roman"/>
          <w:kern w:val="0"/>
          <w:sz w:val="24"/>
          <w:szCs w:val="24"/>
        </w:rPr>
        <w:t>.</w:t>
      </w:r>
    </w:p>
    <w:sectPr w:rsidR="005F36BA" w:rsidRPr="00876755" w:rsidSect="00EE55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981A6" w14:textId="77777777" w:rsidR="002723DC" w:rsidRDefault="002723DC" w:rsidP="00876755">
      <w:pPr>
        <w:spacing w:after="0" w:line="240" w:lineRule="auto"/>
      </w:pPr>
      <w:r>
        <w:separator/>
      </w:r>
    </w:p>
  </w:endnote>
  <w:endnote w:type="continuationSeparator" w:id="0">
    <w:p w14:paraId="5F609354" w14:textId="77777777" w:rsidR="002723DC" w:rsidRDefault="002723DC" w:rsidP="0087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C2AFB" w14:textId="77777777" w:rsidR="00876755" w:rsidRDefault="008767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6173277"/>
      <w:docPartObj>
        <w:docPartGallery w:val="Page Numbers (Bottom of Page)"/>
        <w:docPartUnique/>
      </w:docPartObj>
    </w:sdtPr>
    <w:sdtContent>
      <w:p w14:paraId="70857AC1" w14:textId="222DF539" w:rsidR="00876755" w:rsidRDefault="008767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2D2C13" w14:textId="77777777" w:rsidR="00876755" w:rsidRDefault="008767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63900" w14:textId="77777777" w:rsidR="00876755" w:rsidRDefault="00876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331D8" w14:textId="77777777" w:rsidR="002723DC" w:rsidRDefault="002723DC" w:rsidP="00876755">
      <w:pPr>
        <w:spacing w:after="0" w:line="240" w:lineRule="auto"/>
      </w:pPr>
      <w:r>
        <w:separator/>
      </w:r>
    </w:p>
  </w:footnote>
  <w:footnote w:type="continuationSeparator" w:id="0">
    <w:p w14:paraId="42545243" w14:textId="77777777" w:rsidR="002723DC" w:rsidRDefault="002723DC" w:rsidP="0087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CAE91" w14:textId="77777777" w:rsidR="00876755" w:rsidRDefault="008767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49620" w14:textId="77777777" w:rsidR="00876755" w:rsidRDefault="008767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69F0" w14:textId="77777777" w:rsidR="00876755" w:rsidRDefault="008767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1655"/>
    <w:multiLevelType w:val="hybridMultilevel"/>
    <w:tmpl w:val="C666AA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F68D4"/>
    <w:multiLevelType w:val="hybridMultilevel"/>
    <w:tmpl w:val="75084C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72E56"/>
    <w:multiLevelType w:val="hybridMultilevel"/>
    <w:tmpl w:val="0F12A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5BF8"/>
    <w:multiLevelType w:val="hybridMultilevel"/>
    <w:tmpl w:val="EF622CB8"/>
    <w:lvl w:ilvl="0" w:tplc="1AEA0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01831"/>
    <w:multiLevelType w:val="hybridMultilevel"/>
    <w:tmpl w:val="4AD414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6121E4"/>
    <w:multiLevelType w:val="hybridMultilevel"/>
    <w:tmpl w:val="54E665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120CEB"/>
    <w:multiLevelType w:val="hybridMultilevel"/>
    <w:tmpl w:val="C8BEA8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849DD"/>
    <w:multiLevelType w:val="hybridMultilevel"/>
    <w:tmpl w:val="79E6D872"/>
    <w:lvl w:ilvl="0" w:tplc="699AB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E2880"/>
    <w:multiLevelType w:val="hybridMultilevel"/>
    <w:tmpl w:val="89DAFD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7F05C5"/>
    <w:multiLevelType w:val="hybridMultilevel"/>
    <w:tmpl w:val="659453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937632"/>
    <w:multiLevelType w:val="hybridMultilevel"/>
    <w:tmpl w:val="9760AA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Letter"/>
      <w:lvlText w:val="%3)"/>
      <w:lvlJc w:val="right"/>
      <w:pPr>
        <w:ind w:left="2508" w:hanging="180"/>
      </w:pPr>
      <w:rPr>
        <w:rFonts w:asciiTheme="minorHAnsi" w:eastAsiaTheme="minorHAnsi" w:hAnsiTheme="minorHAnsi" w:cstheme="minorHAnsi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4211DB"/>
    <w:multiLevelType w:val="hybridMultilevel"/>
    <w:tmpl w:val="0A1C3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B2ACC"/>
    <w:multiLevelType w:val="hybridMultilevel"/>
    <w:tmpl w:val="9B0C9C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FA4276"/>
    <w:multiLevelType w:val="hybridMultilevel"/>
    <w:tmpl w:val="E7066E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156163"/>
    <w:multiLevelType w:val="hybridMultilevel"/>
    <w:tmpl w:val="7CFC3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5534A"/>
    <w:multiLevelType w:val="hybridMultilevel"/>
    <w:tmpl w:val="790AD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9331D"/>
    <w:multiLevelType w:val="hybridMultilevel"/>
    <w:tmpl w:val="452623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B73331"/>
    <w:multiLevelType w:val="hybridMultilevel"/>
    <w:tmpl w:val="AC8AB1F4"/>
    <w:lvl w:ilvl="0" w:tplc="F66A0C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A559B"/>
    <w:multiLevelType w:val="hybridMultilevel"/>
    <w:tmpl w:val="4B0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B32F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3084679"/>
    <w:multiLevelType w:val="hybridMultilevel"/>
    <w:tmpl w:val="8E12B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71B0B"/>
    <w:multiLevelType w:val="hybridMultilevel"/>
    <w:tmpl w:val="5CEAE9EC"/>
    <w:lvl w:ilvl="0" w:tplc="75CEC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B65BF6"/>
    <w:multiLevelType w:val="hybridMultilevel"/>
    <w:tmpl w:val="2E1A0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392530">
    <w:abstractNumId w:val="22"/>
  </w:num>
  <w:num w:numId="2" w16cid:durableId="1716461292">
    <w:abstractNumId w:val="5"/>
  </w:num>
  <w:num w:numId="3" w16cid:durableId="2109276831">
    <w:abstractNumId w:val="21"/>
  </w:num>
  <w:num w:numId="4" w16cid:durableId="517544631">
    <w:abstractNumId w:val="2"/>
  </w:num>
  <w:num w:numId="5" w16cid:durableId="215900144">
    <w:abstractNumId w:val="14"/>
  </w:num>
  <w:num w:numId="6" w16cid:durableId="1224676423">
    <w:abstractNumId w:val="4"/>
  </w:num>
  <w:num w:numId="7" w16cid:durableId="2061008028">
    <w:abstractNumId w:val="9"/>
  </w:num>
  <w:num w:numId="8" w16cid:durableId="6907938">
    <w:abstractNumId w:val="16"/>
  </w:num>
  <w:num w:numId="9" w16cid:durableId="805709227">
    <w:abstractNumId w:val="12"/>
  </w:num>
  <w:num w:numId="10" w16cid:durableId="406273307">
    <w:abstractNumId w:val="18"/>
  </w:num>
  <w:num w:numId="11" w16cid:durableId="1956206953">
    <w:abstractNumId w:val="0"/>
  </w:num>
  <w:num w:numId="12" w16cid:durableId="94987042">
    <w:abstractNumId w:val="15"/>
  </w:num>
  <w:num w:numId="13" w16cid:durableId="287589837">
    <w:abstractNumId w:val="17"/>
  </w:num>
  <w:num w:numId="14" w16cid:durableId="1151487841">
    <w:abstractNumId w:val="6"/>
  </w:num>
  <w:num w:numId="15" w16cid:durableId="626009060">
    <w:abstractNumId w:val="10"/>
  </w:num>
  <w:num w:numId="16" w16cid:durableId="1052192508">
    <w:abstractNumId w:val="7"/>
  </w:num>
  <w:num w:numId="17" w16cid:durableId="1590889146">
    <w:abstractNumId w:val="20"/>
  </w:num>
  <w:num w:numId="18" w16cid:durableId="2092462152">
    <w:abstractNumId w:val="13"/>
  </w:num>
  <w:num w:numId="19" w16cid:durableId="1053120847">
    <w:abstractNumId w:val="3"/>
  </w:num>
  <w:num w:numId="20" w16cid:durableId="2011444039">
    <w:abstractNumId w:val="11"/>
  </w:num>
  <w:num w:numId="21" w16cid:durableId="144248994">
    <w:abstractNumId w:val="19"/>
  </w:num>
  <w:num w:numId="22" w16cid:durableId="779228906">
    <w:abstractNumId w:val="1"/>
  </w:num>
  <w:num w:numId="23" w16cid:durableId="1012491306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C5"/>
    <w:rsid w:val="00007224"/>
    <w:rsid w:val="001F30F2"/>
    <w:rsid w:val="00207600"/>
    <w:rsid w:val="002723DC"/>
    <w:rsid w:val="002B2DF0"/>
    <w:rsid w:val="002C44A1"/>
    <w:rsid w:val="00336CE5"/>
    <w:rsid w:val="003671FB"/>
    <w:rsid w:val="0038098B"/>
    <w:rsid w:val="00384BD4"/>
    <w:rsid w:val="003B4EA0"/>
    <w:rsid w:val="00437170"/>
    <w:rsid w:val="0044075F"/>
    <w:rsid w:val="00453BBA"/>
    <w:rsid w:val="004970A1"/>
    <w:rsid w:val="004A7A75"/>
    <w:rsid w:val="004F624C"/>
    <w:rsid w:val="005174F4"/>
    <w:rsid w:val="005572C6"/>
    <w:rsid w:val="005839C1"/>
    <w:rsid w:val="005F36BA"/>
    <w:rsid w:val="00601F6A"/>
    <w:rsid w:val="00607C5A"/>
    <w:rsid w:val="0065096C"/>
    <w:rsid w:val="006971C1"/>
    <w:rsid w:val="0071781E"/>
    <w:rsid w:val="007C18C6"/>
    <w:rsid w:val="007E5F9E"/>
    <w:rsid w:val="008243CC"/>
    <w:rsid w:val="0083510E"/>
    <w:rsid w:val="00862032"/>
    <w:rsid w:val="00876755"/>
    <w:rsid w:val="008919F9"/>
    <w:rsid w:val="008A64A6"/>
    <w:rsid w:val="00953BD0"/>
    <w:rsid w:val="00A025C5"/>
    <w:rsid w:val="00A06ADA"/>
    <w:rsid w:val="00A257B0"/>
    <w:rsid w:val="00A31A3D"/>
    <w:rsid w:val="00AA7A23"/>
    <w:rsid w:val="00B41267"/>
    <w:rsid w:val="00BA25DB"/>
    <w:rsid w:val="00BB15D0"/>
    <w:rsid w:val="00BE0E11"/>
    <w:rsid w:val="00C35353"/>
    <w:rsid w:val="00C94A39"/>
    <w:rsid w:val="00D27D68"/>
    <w:rsid w:val="00D5139E"/>
    <w:rsid w:val="00D87C32"/>
    <w:rsid w:val="00D9520D"/>
    <w:rsid w:val="00EE551A"/>
    <w:rsid w:val="00F10954"/>
    <w:rsid w:val="00F34EE2"/>
    <w:rsid w:val="00F41FAD"/>
    <w:rsid w:val="00F5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9240"/>
  <w15:chartTrackingRefBased/>
  <w15:docId w15:val="{5D51A40E-A2CE-4B80-B134-CB9A3A9E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025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25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25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5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5C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25C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BB15D0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B15D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D51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6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755"/>
  </w:style>
  <w:style w:type="paragraph" w:styleId="Stopka">
    <w:name w:val="footer"/>
    <w:basedOn w:val="Normalny"/>
    <w:link w:val="StopkaZnak"/>
    <w:uiPriority w:val="99"/>
    <w:unhideWhenUsed/>
    <w:rsid w:val="00876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1703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Jankowska</dc:creator>
  <cp:keywords/>
  <dc:description/>
  <cp:lastModifiedBy>TS5201</cp:lastModifiedBy>
  <cp:revision>7</cp:revision>
  <dcterms:created xsi:type="dcterms:W3CDTF">2024-12-02T13:32:00Z</dcterms:created>
  <dcterms:modified xsi:type="dcterms:W3CDTF">2025-01-20T08:29:00Z</dcterms:modified>
</cp:coreProperties>
</file>