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2D2D" w14:textId="77777777" w:rsidR="004D7327" w:rsidRPr="00B9384D" w:rsidRDefault="004D7327" w:rsidP="004D7327">
      <w:pPr>
        <w:rPr>
          <w:b/>
          <w:bCs/>
        </w:rPr>
      </w:pPr>
      <w:r w:rsidRPr="00B9384D">
        <w:rPr>
          <w:b/>
          <w:bCs/>
        </w:rPr>
        <w:t>Drogi Przyjacielu Życia!</w:t>
      </w:r>
    </w:p>
    <w:p w14:paraId="694E0FE8" w14:textId="77777777" w:rsidR="004D7327" w:rsidRPr="00B9384D" w:rsidRDefault="004D7327" w:rsidP="004D7327">
      <w:pPr>
        <w:rPr>
          <w:b/>
          <w:bCs/>
        </w:rPr>
      </w:pPr>
      <w:r w:rsidRPr="00B9384D">
        <w:rPr>
          <w:b/>
          <w:bCs/>
        </w:rPr>
        <w:t>zapraszamy Cię do włączenia się w kolejną pomocową inicjatywę „Wielkopostne Porządki”.</w:t>
      </w:r>
    </w:p>
    <w:p w14:paraId="72C51B28" w14:textId="77777777" w:rsidR="004D7327" w:rsidRPr="00B9384D" w:rsidRDefault="004D7327" w:rsidP="004D7327">
      <w:pPr>
        <w:rPr>
          <w:b/>
          <w:bCs/>
        </w:rPr>
      </w:pPr>
      <w:r w:rsidRPr="00B9384D">
        <w:rPr>
          <w:b/>
          <w:bCs/>
        </w:rPr>
        <w:t>A oto plan działania:</w:t>
      </w:r>
    </w:p>
    <w:p w14:paraId="0EAFD29B" w14:textId="77777777" w:rsidR="004D7327" w:rsidRDefault="004D7327" w:rsidP="004D7327"/>
    <w:p w14:paraId="0A2F4E91" w14:textId="77777777" w:rsidR="004D7327" w:rsidRDefault="004D7327" w:rsidP="004D7327">
      <w:r>
        <w:t>1.Porozmawiaj z gospodarzem miejsca (kościoła, szkoły, zakładu pracy), w którym chcesz przeprowadzić akcję i poproś go o zgodę.</w:t>
      </w:r>
    </w:p>
    <w:p w14:paraId="53E5C460" w14:textId="77777777" w:rsidR="004D7327" w:rsidRPr="00B635C2" w:rsidRDefault="004D7327" w:rsidP="004D7327">
      <w:pPr>
        <w:rPr>
          <w:color w:val="FF0000"/>
          <w:sz w:val="52"/>
          <w:szCs w:val="52"/>
        </w:rPr>
      </w:pPr>
      <w:r>
        <w:t>2. Wybierz ośrodek (dom pomocy społecznej, dom wsparcia dla osób z niepełnosprawnością intelektualną), do którego chcesz przekazać zebrane dary. Skontaktuj się z jego pracownikiem i zaproponuj pomoc w postaci chemii gospodarczej. Pamiętaj, bierz pod uwagę tylko te instytucje</w:t>
      </w:r>
      <w:r w:rsidRPr="00B635C2">
        <w:t>, do któr</w:t>
      </w:r>
      <w:r>
        <w:t>ych</w:t>
      </w:r>
      <w:r w:rsidRPr="00B635C2">
        <w:t xml:space="preserve"> dary będziesz mógł przetransportować we własnym zakresie lub w porozumieniu z pracownikiem placówki.</w:t>
      </w:r>
    </w:p>
    <w:p w14:paraId="30AB7D74" w14:textId="77777777" w:rsidR="004D7327" w:rsidRPr="00B635C2" w:rsidRDefault="004D7327" w:rsidP="004D7327">
      <w:r w:rsidRPr="00B635C2">
        <w:t xml:space="preserve">3. Po ustaleniu z placówką przyjęcia przez nich pomocy, podziel się z nami informacją która to instytucja. Jest to ważna wskazówka również dla innych koordynatorów zbiórki, którzy </w:t>
      </w:r>
      <w:r>
        <w:t>mogą się do nas zgłosić z pytaniami.</w:t>
      </w:r>
    </w:p>
    <w:p w14:paraId="3DF8982B" w14:textId="546519D0" w:rsidR="004D7327" w:rsidRPr="00A867FB" w:rsidRDefault="004D7327" w:rsidP="004D7327">
      <w:r w:rsidRPr="00A867FB">
        <w:t xml:space="preserve">4.      Wypełnij formularz zgłoszeniowy, który znajdziesz pod linkiem: </w:t>
      </w:r>
      <w:r w:rsidR="00BE097D">
        <w:br/>
      </w:r>
      <w:r w:rsidR="00BE097D">
        <w:br/>
      </w:r>
      <w:hyperlink r:id="rId5" w:history="1">
        <w:r w:rsidR="00BE097D" w:rsidRPr="00915E8C">
          <w:rPr>
            <w:rStyle w:val="Hipercze"/>
          </w:rPr>
          <w:t>https://forms.gle/yKCqLfytwqTRoMth7</w:t>
        </w:r>
      </w:hyperlink>
      <w:r w:rsidR="00BE097D">
        <w:br/>
      </w:r>
    </w:p>
    <w:p w14:paraId="04F278F9" w14:textId="77777777" w:rsidR="004D7327" w:rsidRDefault="004D7327" w:rsidP="004D7327">
      <w:r>
        <w:t>5.      Zorganizuj miejsce, w którym będą zbierane artykuły chemii gospodarczej. Możesz postawić tam karton lub kosz.</w:t>
      </w:r>
    </w:p>
    <w:p w14:paraId="6517A9A5" w14:textId="77777777" w:rsidR="004D7327" w:rsidRDefault="004D7327" w:rsidP="004D7327">
      <w:r>
        <w:t>6.      Wydrukuj plakat informujący o akcji i powieś go w widocznym miejscu. Znajdziesz go w kolejnym załączniku.</w:t>
      </w:r>
    </w:p>
    <w:p w14:paraId="57D3F9D4" w14:textId="77777777" w:rsidR="004D7327" w:rsidRDefault="004D7327" w:rsidP="004D7327">
      <w:r>
        <w:t>7.      Jako lokalny koordynator doglądaj zebranych darów.</w:t>
      </w:r>
    </w:p>
    <w:p w14:paraId="7A242084" w14:textId="77777777" w:rsidR="004D7327" w:rsidRDefault="004D7327" w:rsidP="004D7327">
      <w:r>
        <w:t>8. Po zakończeniu zbiórki, skontaktuj się z pracownikiem wybranej przez Ciebie placówki i umów się na przekazanie darów.</w:t>
      </w:r>
    </w:p>
    <w:p w14:paraId="57005460" w14:textId="77777777" w:rsidR="004D7327" w:rsidRDefault="004D7327" w:rsidP="004D7327">
      <w:r>
        <w:t>8.      Poinformuj nas mailowo o owocach przeprowadzonej akcji, wysyłając zdjęcie np. z przekazania na: ambasadorzy@fundacjamalychstopek.pl</w:t>
      </w:r>
    </w:p>
    <w:p w14:paraId="42B1BA6C" w14:textId="77777777" w:rsidR="004D7327" w:rsidRDefault="004D7327" w:rsidP="004D7327">
      <w:r>
        <w:t>9.      Ciesz się radością udzielonej pomocy!</w:t>
      </w:r>
    </w:p>
    <w:p w14:paraId="37498904" w14:textId="77777777" w:rsidR="004D7327" w:rsidRDefault="004D7327" w:rsidP="004D7327"/>
    <w:p w14:paraId="1B1A38BF" w14:textId="77777777" w:rsidR="004D7327" w:rsidRPr="00B9384D" w:rsidRDefault="004D7327" w:rsidP="004D7327">
      <w:pPr>
        <w:rPr>
          <w:color w:val="FF0000"/>
          <w:sz w:val="40"/>
          <w:szCs w:val="40"/>
        </w:rPr>
      </w:pPr>
    </w:p>
    <w:p w14:paraId="57FFA624" w14:textId="77777777" w:rsidR="004D7327" w:rsidRPr="00633AD5" w:rsidRDefault="004D7327" w:rsidP="004D7327">
      <w:pPr>
        <w:rPr>
          <w:color w:val="FF0000"/>
          <w:sz w:val="52"/>
          <w:szCs w:val="52"/>
        </w:rPr>
      </w:pPr>
    </w:p>
    <w:p w14:paraId="57727A72" w14:textId="77777777" w:rsidR="00B635C2" w:rsidRPr="004D7327" w:rsidRDefault="00B635C2" w:rsidP="004D7327"/>
    <w:sectPr w:rsidR="00B635C2" w:rsidRPr="004D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66"/>
    <w:multiLevelType w:val="hybridMultilevel"/>
    <w:tmpl w:val="F0B881B6"/>
    <w:lvl w:ilvl="0" w:tplc="4792278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F"/>
    <w:rsid w:val="0011286A"/>
    <w:rsid w:val="00423CFE"/>
    <w:rsid w:val="00435F46"/>
    <w:rsid w:val="004C293A"/>
    <w:rsid w:val="004D229F"/>
    <w:rsid w:val="004D7327"/>
    <w:rsid w:val="00565648"/>
    <w:rsid w:val="00633AD5"/>
    <w:rsid w:val="007549CC"/>
    <w:rsid w:val="00A867FB"/>
    <w:rsid w:val="00B635C2"/>
    <w:rsid w:val="00B9384D"/>
    <w:rsid w:val="00BE097D"/>
    <w:rsid w:val="00C03CF6"/>
    <w:rsid w:val="00C24F76"/>
    <w:rsid w:val="00C9453F"/>
    <w:rsid w:val="00CB1F0C"/>
    <w:rsid w:val="00E368B3"/>
    <w:rsid w:val="00F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1806"/>
  <w15:chartTrackingRefBased/>
  <w15:docId w15:val="{E1F966B8-DAA6-48E5-84E6-758D061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98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KCqLfytwqTRoMt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Suchy</dc:creator>
  <cp:keywords/>
  <dc:description/>
  <cp:lastModifiedBy>Kamil Baracz</cp:lastModifiedBy>
  <cp:revision>3</cp:revision>
  <cp:lastPrinted>2022-02-22T16:01:00Z</cp:lastPrinted>
  <dcterms:created xsi:type="dcterms:W3CDTF">2022-02-28T16:25:00Z</dcterms:created>
  <dcterms:modified xsi:type="dcterms:W3CDTF">2022-02-28T20:54:00Z</dcterms:modified>
</cp:coreProperties>
</file>